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EA2D" w14:textId="6BEB16CC" w:rsidR="004B5CAE" w:rsidRPr="00134CFD" w:rsidRDefault="004B5CAE" w:rsidP="004B5CAE">
      <w:pPr>
        <w:pageBreakBefore/>
        <w:outlineLvl w:val="0"/>
        <w:rPr>
          <w:rFonts w:ascii="Arial" w:eastAsia="MS Mincho" w:hAnsi="Arial"/>
          <w:sz w:val="20"/>
        </w:rPr>
      </w:pPr>
      <w:bookmarkStart w:id="0" w:name="_Toc511136184"/>
      <w:bookmarkStart w:id="1" w:name="_Toc8913790"/>
      <w:r w:rsidRPr="00D342A3">
        <w:rPr>
          <w:rFonts w:ascii="Arial" w:hAnsi="Arial"/>
          <w:b/>
          <w:color w:val="006B92"/>
          <w:sz w:val="44"/>
          <w:szCs w:val="44"/>
        </w:rPr>
        <w:t xml:space="preserve">Bijlage 2: </w:t>
      </w:r>
      <w:r>
        <w:rPr>
          <w:rFonts w:ascii="Arial" w:hAnsi="Arial"/>
          <w:b/>
          <w:color w:val="006B92"/>
          <w:sz w:val="44"/>
          <w:szCs w:val="44"/>
        </w:rPr>
        <w:t xml:space="preserve">Tabellen Woonbod </w:t>
      </w:r>
      <w:r w:rsidRPr="00D342A3">
        <w:rPr>
          <w:rFonts w:ascii="Arial" w:hAnsi="Arial"/>
          <w:b/>
          <w:color w:val="006B92"/>
          <w:sz w:val="44"/>
          <w:szCs w:val="44"/>
        </w:rPr>
        <w:t>Vidomes</w:t>
      </w:r>
      <w:r w:rsidR="00FE284C">
        <w:rPr>
          <w:rFonts w:ascii="Arial" w:hAnsi="Arial"/>
          <w:b/>
          <w:color w:val="006B92"/>
          <w:sz w:val="44"/>
          <w:szCs w:val="44"/>
        </w:rPr>
        <w:t xml:space="preserve"> </w:t>
      </w:r>
      <w:r w:rsidR="00FE284C" w:rsidRPr="00134CFD">
        <w:rPr>
          <w:rFonts w:ascii="Arial" w:hAnsi="Arial"/>
          <w:color w:val="006B92"/>
          <w:sz w:val="44"/>
          <w:szCs w:val="44"/>
        </w:rPr>
        <w:t>Leidschendam-Voorburg</w:t>
      </w:r>
      <w:r w:rsidRPr="00134CFD">
        <w:rPr>
          <w:rFonts w:ascii="Arial" w:hAnsi="Arial"/>
          <w:color w:val="006B92"/>
          <w:sz w:val="44"/>
          <w:szCs w:val="44"/>
        </w:rPr>
        <w:t xml:space="preserve"> </w:t>
      </w:r>
      <w:bookmarkEnd w:id="0"/>
      <w:bookmarkEnd w:id="1"/>
    </w:p>
    <w:p w14:paraId="1501ADD2" w14:textId="77777777" w:rsidR="004B5CAE" w:rsidRPr="00701672" w:rsidRDefault="004B5CAE" w:rsidP="004B5CAE">
      <w:pPr>
        <w:rPr>
          <w:rFonts w:ascii="Arial" w:eastAsia="MS Mincho" w:hAnsi="Arial"/>
          <w:sz w:val="20"/>
        </w:rPr>
      </w:pPr>
    </w:p>
    <w:p w14:paraId="7C761339" w14:textId="77777777" w:rsidR="004B5CAE" w:rsidRPr="00701672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701672">
        <w:rPr>
          <w:rFonts w:ascii="Arial" w:eastAsia="MS Mincho" w:hAnsi="Arial"/>
          <w:b/>
          <w:color w:val="FFC000" w:themeColor="accent4"/>
          <w:sz w:val="20"/>
        </w:rPr>
        <w:t>Verhuringen</w:t>
      </w:r>
    </w:p>
    <w:p w14:paraId="58CC6BEA" w14:textId="7777777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1. </w:t>
      </w:r>
      <w:r>
        <w:rPr>
          <w:rFonts w:ascii="Arial" w:eastAsia="MS Mincho" w:hAnsi="Arial"/>
          <w:sz w:val="20"/>
        </w:rPr>
        <w:t>Gemiddeld aantal reacties en weigeringen 2017 en 2018  per woningadvertentie</w:t>
      </w:r>
    </w:p>
    <w:p w14:paraId="3554D3BD" w14:textId="7777777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2</w:t>
      </w:r>
      <w:r w:rsidRPr="00701672">
        <w:rPr>
          <w:rFonts w:ascii="Arial" w:eastAsia="MS Mincho" w:hAnsi="Arial"/>
          <w:sz w:val="20"/>
        </w:rPr>
        <w:t xml:space="preserve">. </w:t>
      </w:r>
      <w:r>
        <w:rPr>
          <w:rFonts w:ascii="Arial" w:eastAsia="MS Mincho" w:hAnsi="Arial"/>
          <w:sz w:val="20"/>
        </w:rPr>
        <w:t xml:space="preserve">Wachttijden woningzoekenden 2017 en 2018  </w:t>
      </w:r>
    </w:p>
    <w:p w14:paraId="124BCA70" w14:textId="77777777" w:rsidR="004B5CAE" w:rsidRDefault="004B5CAE" w:rsidP="004B5CAE">
      <w:pPr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t xml:space="preserve">Tabel 3. </w:t>
      </w:r>
      <w:r w:rsidRPr="00701672">
        <w:rPr>
          <w:rFonts w:ascii="Arial" w:eastAsia="MS Mincho" w:hAnsi="Arial"/>
          <w:sz w:val="20"/>
        </w:rPr>
        <w:t>Woningvoorraad naar huidige huurklasse</w:t>
      </w:r>
      <w:r>
        <w:rPr>
          <w:rFonts w:ascii="Arial" w:eastAsia="MS Mincho" w:hAnsi="Arial"/>
          <w:sz w:val="20"/>
        </w:rPr>
        <w:t>n</w:t>
      </w:r>
      <w:r w:rsidRPr="00701672">
        <w:rPr>
          <w:rFonts w:ascii="Arial" w:eastAsia="MS Mincho" w:hAnsi="Arial"/>
          <w:sz w:val="20"/>
        </w:rPr>
        <w:t xml:space="preserve"> en na mutatie van alle woningen</w:t>
      </w:r>
    </w:p>
    <w:p w14:paraId="32527491" w14:textId="073560E5" w:rsidR="00BF388C" w:rsidRDefault="00BF388C" w:rsidP="004B5CAE">
      <w:pPr>
        <w:rPr>
          <w:rFonts w:ascii="Arial" w:eastAsia="MS Mincho" w:hAnsi="Arial"/>
          <w:b/>
          <w:color w:val="FFC000" w:themeColor="accent4"/>
          <w:sz w:val="20"/>
        </w:rPr>
      </w:pPr>
    </w:p>
    <w:p w14:paraId="204EBA04" w14:textId="77777777" w:rsidR="004B5CAE" w:rsidRPr="00A45769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A45769">
        <w:rPr>
          <w:rFonts w:ascii="Arial" w:eastAsia="MS Mincho" w:hAnsi="Arial"/>
          <w:b/>
          <w:color w:val="FFC000" w:themeColor="accent4"/>
          <w:sz w:val="20"/>
        </w:rPr>
        <w:t>Nieuwbouwprogramma</w:t>
      </w:r>
    </w:p>
    <w:p w14:paraId="0742EF0B" w14:textId="4C9BD0E4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954E0B">
        <w:rPr>
          <w:rFonts w:ascii="Arial" w:eastAsia="MS Mincho" w:hAnsi="Arial"/>
          <w:sz w:val="20"/>
        </w:rPr>
        <w:t>4</w:t>
      </w:r>
      <w:r w:rsidRPr="00701672">
        <w:rPr>
          <w:rFonts w:ascii="Arial" w:eastAsia="MS Mincho" w:hAnsi="Arial"/>
          <w:sz w:val="20"/>
        </w:rPr>
        <w:t>. Voorgenomen nieuwbouw</w:t>
      </w:r>
      <w:r w:rsidR="002A77D5">
        <w:rPr>
          <w:rFonts w:ascii="Arial" w:eastAsia="MS Mincho" w:hAnsi="Arial"/>
          <w:sz w:val="20"/>
        </w:rPr>
        <w:t>, vervanging en uitbreiding</w:t>
      </w:r>
    </w:p>
    <w:p w14:paraId="2DD92654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7EA03A3B" w14:textId="77777777" w:rsidR="004B5CAE" w:rsidRPr="00954E0B" w:rsidRDefault="004B5CAE" w:rsidP="004B5CAE">
      <w:pPr>
        <w:rPr>
          <w:rFonts w:ascii="Arial" w:eastAsia="MS Mincho" w:hAnsi="Arial"/>
          <w:b/>
          <w:iCs/>
          <w:color w:val="FFC000"/>
          <w:sz w:val="20"/>
          <w:szCs w:val="20"/>
          <w:lang w:eastAsia="ja-JP"/>
        </w:rPr>
      </w:pPr>
      <w:r w:rsidRPr="00954E0B">
        <w:rPr>
          <w:rFonts w:ascii="Arial" w:eastAsia="MS Mincho" w:hAnsi="Arial"/>
          <w:b/>
          <w:iCs/>
          <w:color w:val="FFC000"/>
          <w:sz w:val="20"/>
          <w:szCs w:val="20"/>
          <w:lang w:eastAsia="ja-JP"/>
        </w:rPr>
        <w:t>Duurzaam in Balans</w:t>
      </w:r>
    </w:p>
    <w:p w14:paraId="63E6E1D7" w14:textId="54999737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954E0B">
        <w:rPr>
          <w:rFonts w:ascii="Arial" w:eastAsia="MS Mincho" w:hAnsi="Arial"/>
          <w:sz w:val="20"/>
        </w:rPr>
        <w:t>5</w:t>
      </w:r>
      <w:r w:rsidRPr="00701672">
        <w:rPr>
          <w:rFonts w:ascii="Arial" w:eastAsia="MS Mincho" w:hAnsi="Arial"/>
          <w:sz w:val="20"/>
        </w:rPr>
        <w:t>. Energie labels woningvoorraad Vidomes</w:t>
      </w:r>
    </w:p>
    <w:p w14:paraId="2B72F16A" w14:textId="0E4C48B7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954E0B">
        <w:rPr>
          <w:rFonts w:ascii="Arial" w:eastAsia="MS Mincho" w:hAnsi="Arial"/>
          <w:sz w:val="20"/>
        </w:rPr>
        <w:t>6</w:t>
      </w:r>
      <w:r w:rsidRPr="00701672">
        <w:rPr>
          <w:rFonts w:ascii="Arial" w:eastAsia="MS Mincho" w:hAnsi="Arial"/>
          <w:sz w:val="20"/>
        </w:rPr>
        <w:t>. Aantal resterende woningen met open verbrandingstoestellen</w:t>
      </w:r>
    </w:p>
    <w:p w14:paraId="73A43018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7CD5F895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>Woningvoorraad</w:t>
      </w:r>
    </w:p>
    <w:p w14:paraId="37AE73AD" w14:textId="5696AC31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954E0B">
        <w:rPr>
          <w:rFonts w:ascii="Arial" w:eastAsia="MS Mincho" w:hAnsi="Arial"/>
          <w:sz w:val="20"/>
        </w:rPr>
        <w:t>7</w:t>
      </w:r>
      <w:r w:rsidRPr="00701672">
        <w:rPr>
          <w:rFonts w:ascii="Arial" w:eastAsia="MS Mincho" w:hAnsi="Arial"/>
          <w:sz w:val="20"/>
        </w:rPr>
        <w:t>. Woningvoorraad naar toegankelijkheidclassificatie</w:t>
      </w:r>
      <w:r w:rsidR="00BF388C">
        <w:rPr>
          <w:rFonts w:ascii="Arial" w:eastAsia="MS Mincho" w:hAnsi="Arial"/>
          <w:sz w:val="20"/>
        </w:rPr>
        <w:t xml:space="preserve"> </w:t>
      </w:r>
    </w:p>
    <w:p w14:paraId="3A987DF4" w14:textId="0B8DB648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954E0B">
        <w:rPr>
          <w:rFonts w:ascii="Arial" w:eastAsia="MS Mincho" w:hAnsi="Arial"/>
          <w:sz w:val="20"/>
        </w:rPr>
        <w:t>8</w:t>
      </w:r>
      <w:r w:rsidRPr="00701672">
        <w:rPr>
          <w:rFonts w:ascii="Arial" w:eastAsia="MS Mincho" w:hAnsi="Arial"/>
          <w:sz w:val="20"/>
        </w:rPr>
        <w:t>. Complexen met investeringsvoornemens periode 20</w:t>
      </w:r>
      <w:r>
        <w:rPr>
          <w:rFonts w:ascii="Arial" w:eastAsia="MS Mincho" w:hAnsi="Arial"/>
          <w:sz w:val="20"/>
        </w:rPr>
        <w:t>20</w:t>
      </w:r>
      <w:r w:rsidRPr="00701672">
        <w:rPr>
          <w:rFonts w:ascii="Arial" w:eastAsia="MS Mincho" w:hAnsi="Arial"/>
          <w:sz w:val="20"/>
        </w:rPr>
        <w:t>/2023</w:t>
      </w:r>
    </w:p>
    <w:p w14:paraId="0724C5C6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28C3DF06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>Leefbaarheid</w:t>
      </w:r>
    </w:p>
    <w:p w14:paraId="7D4FB574" w14:textId="681C12B9" w:rsidR="004B5CAE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 w:rsidR="00954E0B">
        <w:rPr>
          <w:rFonts w:ascii="Arial" w:eastAsia="MS Mincho" w:hAnsi="Arial"/>
          <w:sz w:val="20"/>
        </w:rPr>
        <w:t>9</w:t>
      </w:r>
      <w:r w:rsidRPr="00701672">
        <w:rPr>
          <w:rFonts w:ascii="Arial" w:eastAsia="MS Mincho" w:hAnsi="Arial"/>
          <w:sz w:val="20"/>
        </w:rPr>
        <w:t>. Aandachtbuurten, -complexen &amp; leefbaarheid</w:t>
      </w:r>
    </w:p>
    <w:p w14:paraId="75F11FE5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3E617EAA" w14:textId="77777777" w:rsidR="004B5CAE" w:rsidRPr="00C6601B" w:rsidRDefault="004B5CAE" w:rsidP="004B5CAE">
      <w:pPr>
        <w:rPr>
          <w:rFonts w:ascii="Arial" w:eastAsia="MS Mincho" w:hAnsi="Arial"/>
          <w:b/>
          <w:color w:val="FFC000" w:themeColor="accent4"/>
          <w:sz w:val="20"/>
        </w:rPr>
      </w:pPr>
      <w:r w:rsidRPr="00C6601B">
        <w:rPr>
          <w:rFonts w:ascii="Arial" w:eastAsia="MS Mincho" w:hAnsi="Arial"/>
          <w:b/>
          <w:color w:val="FFC000" w:themeColor="accent4"/>
          <w:sz w:val="20"/>
        </w:rPr>
        <w:t xml:space="preserve">Mensen </w:t>
      </w:r>
    </w:p>
    <w:p w14:paraId="3D451DF1" w14:textId="680877F4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1</w:t>
      </w:r>
      <w:r w:rsidR="00954E0B">
        <w:rPr>
          <w:rFonts w:ascii="Arial" w:eastAsia="MS Mincho" w:hAnsi="Arial"/>
          <w:sz w:val="20"/>
        </w:rPr>
        <w:t>0</w:t>
      </w:r>
      <w:r w:rsidRPr="00701672">
        <w:rPr>
          <w:rFonts w:ascii="Arial" w:eastAsia="MS Mincho" w:hAnsi="Arial"/>
          <w:sz w:val="20"/>
        </w:rPr>
        <w:t xml:space="preserve">. Toegewijde medewerkers aan Leidschendam-Voorburg  </w:t>
      </w:r>
    </w:p>
    <w:p w14:paraId="1F9A8CC1" w14:textId="0E6836A5" w:rsidR="004B5CAE" w:rsidRPr="00701672" w:rsidRDefault="004B5CAE" w:rsidP="004B5CAE">
      <w:pPr>
        <w:rPr>
          <w:rFonts w:ascii="Arial" w:eastAsia="MS Mincho" w:hAnsi="Arial"/>
          <w:sz w:val="20"/>
        </w:rPr>
      </w:pPr>
      <w:r w:rsidRPr="00701672">
        <w:rPr>
          <w:rFonts w:ascii="Arial" w:eastAsia="MS Mincho" w:hAnsi="Arial"/>
          <w:sz w:val="20"/>
        </w:rPr>
        <w:t xml:space="preserve">Tabel </w:t>
      </w:r>
      <w:r>
        <w:rPr>
          <w:rFonts w:ascii="Arial" w:eastAsia="MS Mincho" w:hAnsi="Arial"/>
          <w:sz w:val="20"/>
        </w:rPr>
        <w:t>1</w:t>
      </w:r>
      <w:r w:rsidR="00954E0B">
        <w:rPr>
          <w:rFonts w:ascii="Arial" w:eastAsia="MS Mincho" w:hAnsi="Arial"/>
          <w:sz w:val="20"/>
        </w:rPr>
        <w:t>1</w:t>
      </w:r>
      <w:r w:rsidRPr="00701672">
        <w:rPr>
          <w:rFonts w:ascii="Arial" w:eastAsia="MS Mincho" w:hAnsi="Arial"/>
          <w:sz w:val="20"/>
        </w:rPr>
        <w:t>. Toegewijde bestuursleden Huurdersraad aan Leidschendam-Voorburg</w:t>
      </w:r>
    </w:p>
    <w:p w14:paraId="071698AA" w14:textId="77777777" w:rsidR="004B5CAE" w:rsidRDefault="004B5CAE" w:rsidP="004B5CAE">
      <w:pPr>
        <w:rPr>
          <w:rFonts w:ascii="Arial" w:eastAsia="MS Mincho" w:hAnsi="Arial"/>
          <w:sz w:val="20"/>
        </w:rPr>
      </w:pPr>
    </w:p>
    <w:p w14:paraId="4B1B8F02" w14:textId="77777777" w:rsidR="004B5CAE" w:rsidRDefault="004B5CAE" w:rsidP="004B5CAE">
      <w:pPr>
        <w:rPr>
          <w:rFonts w:ascii="Arial" w:eastAsia="MS Mincho" w:hAnsi="Arial"/>
          <w:sz w:val="20"/>
        </w:rPr>
      </w:pPr>
      <w:r>
        <w:rPr>
          <w:rFonts w:ascii="Arial" w:eastAsia="MS Mincho" w:hAnsi="Arial"/>
          <w:sz w:val="20"/>
        </w:rPr>
        <w:br w:type="page"/>
      </w:r>
    </w:p>
    <w:p w14:paraId="7B4A2C38" w14:textId="77777777" w:rsidR="004B5CAE" w:rsidRPr="00D342A3" w:rsidRDefault="004B5CAE" w:rsidP="004B5CAE">
      <w:pPr>
        <w:ind w:right="-868"/>
        <w:rPr>
          <w:rFonts w:ascii="Arial" w:eastAsia="MS Mincho" w:hAnsi="Arial"/>
          <w:b/>
          <w:i/>
          <w:iCs/>
          <w:color w:val="006B92"/>
          <w:sz w:val="22"/>
          <w:lang w:eastAsia="ja-JP"/>
        </w:rPr>
      </w:pPr>
      <w:r w:rsidRPr="00D342A3"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lastRenderedPageBreak/>
        <w:t>Verhuringen</w:t>
      </w:r>
    </w:p>
    <w:p w14:paraId="028EAB93" w14:textId="77777777" w:rsidR="004B5CAE" w:rsidRPr="00D342A3" w:rsidRDefault="004B5CAE" w:rsidP="004B5CAE">
      <w:pPr>
        <w:spacing w:after="5" w:line="248" w:lineRule="auto"/>
        <w:ind w:left="209" w:hanging="10"/>
        <w:rPr>
          <w:rFonts w:ascii="Arial" w:eastAsia="Arial" w:hAnsi="Arial"/>
          <w:i/>
          <w:color w:val="000000"/>
          <w:sz w:val="20"/>
          <w:szCs w:val="22"/>
          <w:lang w:eastAsia="ja-JP"/>
        </w:rPr>
      </w:pPr>
    </w:p>
    <w:p w14:paraId="3658E5CB" w14:textId="77777777" w:rsidR="004B5CAE" w:rsidRPr="00135FBC" w:rsidRDefault="004B5CAE" w:rsidP="004B5CAE">
      <w:pPr>
        <w:spacing w:after="5" w:line="248" w:lineRule="auto"/>
        <w:rPr>
          <w:rFonts w:ascii="Arial" w:eastAsia="Arial" w:hAnsi="Arial"/>
          <w:i/>
          <w:color w:val="000000"/>
          <w:sz w:val="20"/>
          <w:szCs w:val="20"/>
          <w:lang w:eastAsia="ja-JP"/>
        </w:rPr>
      </w:pPr>
      <w:r w:rsidRPr="00135FBC">
        <w:rPr>
          <w:rFonts w:ascii="Arial" w:eastAsia="Arial" w:hAnsi="Arial"/>
          <w:i/>
          <w:color w:val="000000"/>
          <w:sz w:val="20"/>
          <w:szCs w:val="20"/>
          <w:lang w:eastAsia="ja-JP"/>
        </w:rPr>
        <w:t>Figuur 1. Gemiddeld aantal reacties en weigeringen per advertentie</w:t>
      </w:r>
    </w:p>
    <w:p w14:paraId="0B7469DA" w14:textId="77777777" w:rsidR="004B5CAE" w:rsidRPr="00135FBC" w:rsidRDefault="004B5CAE" w:rsidP="004B5CAE">
      <w:pPr>
        <w:spacing w:after="5" w:line="248" w:lineRule="auto"/>
        <w:rPr>
          <w:rFonts w:ascii="Arial" w:eastAsia="MS Mincho" w:hAnsi="Arial"/>
          <w:sz w:val="20"/>
          <w:szCs w:val="20"/>
          <w:lang w:eastAsia="ja-JP"/>
        </w:rPr>
      </w:pPr>
      <w:r w:rsidRPr="00135FBC">
        <w:rPr>
          <w:rFonts w:ascii="Arial" w:eastAsia="MS Mincho" w:hAnsi="Arial"/>
          <w:noProof/>
          <w:sz w:val="20"/>
          <w:szCs w:val="20"/>
          <w:lang w:eastAsia="ja-JP"/>
        </w:rPr>
        <w:drawing>
          <wp:inline distT="0" distB="0" distL="0" distR="0" wp14:anchorId="6C2F90A2" wp14:editId="77CC85AB">
            <wp:extent cx="4114165" cy="2572385"/>
            <wp:effectExtent l="0" t="0" r="635" b="18415"/>
            <wp:docPr id="1073742088" name="Grafiek 107374208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B4E616" w14:textId="77777777" w:rsidR="00301F85" w:rsidRPr="00135FBC" w:rsidRDefault="00301F85" w:rsidP="004B5CAE">
      <w:pPr>
        <w:ind w:right="-868"/>
        <w:rPr>
          <w:rFonts w:ascii="Arial" w:eastAsia="MS Mincho" w:hAnsi="Arial"/>
          <w:i/>
          <w:sz w:val="20"/>
          <w:szCs w:val="20"/>
          <w:lang w:eastAsia="ja-JP"/>
        </w:rPr>
      </w:pPr>
    </w:p>
    <w:p w14:paraId="0E31C987" w14:textId="6363D37A" w:rsidR="004B5CAE" w:rsidRPr="00135FBC" w:rsidRDefault="004B5CAE" w:rsidP="004B5CAE">
      <w:pPr>
        <w:ind w:right="-868"/>
        <w:rPr>
          <w:rFonts w:ascii="Arial" w:eastAsia="MS Mincho" w:hAnsi="Arial"/>
          <w:i/>
          <w:sz w:val="20"/>
          <w:szCs w:val="20"/>
          <w:lang w:eastAsia="ja-JP"/>
        </w:rPr>
      </w:pPr>
      <w:r w:rsidRPr="00135FBC">
        <w:rPr>
          <w:rFonts w:ascii="Arial" w:eastAsia="MS Mincho" w:hAnsi="Arial"/>
          <w:i/>
          <w:sz w:val="20"/>
          <w:szCs w:val="20"/>
          <w:lang w:eastAsia="ja-JP"/>
        </w:rPr>
        <w:t>Figuur 2. Wachttijden woningzoekenden in maanden</w:t>
      </w:r>
    </w:p>
    <w:p w14:paraId="270CEB21" w14:textId="77777777" w:rsidR="004B5CAE" w:rsidRPr="00D342A3" w:rsidRDefault="004B5CAE" w:rsidP="004B5CAE">
      <w:pPr>
        <w:ind w:right="-868"/>
        <w:rPr>
          <w:rFonts w:ascii="Arial" w:eastAsia="MS Mincho" w:hAnsi="Arial"/>
          <w:b/>
          <w:sz w:val="20"/>
          <w:lang w:eastAsia="ja-JP"/>
        </w:rPr>
      </w:pPr>
      <w:r w:rsidRPr="00D342A3">
        <w:rPr>
          <w:rFonts w:ascii="Arial" w:eastAsia="MS Mincho" w:hAnsi="Arial"/>
          <w:noProof/>
          <w:sz w:val="20"/>
          <w:lang w:eastAsia="ja-JP"/>
        </w:rPr>
        <w:drawing>
          <wp:inline distT="0" distB="0" distL="0" distR="0" wp14:anchorId="7C30E3D5" wp14:editId="7AA1662D">
            <wp:extent cx="4114165" cy="2429510"/>
            <wp:effectExtent l="0" t="0" r="635" b="8890"/>
            <wp:docPr id="1073742091" name="Grafiek 107374209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5A51579" w14:textId="6764BC75" w:rsidR="00ED29B6" w:rsidRDefault="00ED29B6">
      <w:pPr>
        <w:spacing w:after="160" w:line="259" w:lineRule="auto"/>
        <w:rPr>
          <w:rFonts w:ascii="Arial" w:eastAsia="MS Mincho" w:hAnsi="Arial"/>
          <w:b/>
          <w:sz w:val="20"/>
          <w:lang w:eastAsia="ja-JP"/>
        </w:rPr>
      </w:pPr>
      <w:r>
        <w:rPr>
          <w:rFonts w:ascii="Arial" w:eastAsia="MS Mincho" w:hAnsi="Arial"/>
          <w:b/>
          <w:sz w:val="20"/>
          <w:lang w:eastAsia="ja-JP"/>
        </w:rPr>
        <w:br w:type="page"/>
      </w:r>
    </w:p>
    <w:p w14:paraId="62CD6D7E" w14:textId="77777777" w:rsidR="004B5CAE" w:rsidRPr="00135FBC" w:rsidRDefault="004B5CAE" w:rsidP="004B5CAE">
      <w:pPr>
        <w:ind w:right="-46"/>
        <w:contextualSpacing/>
        <w:rPr>
          <w:rFonts w:ascii="Arial" w:eastAsia="MS Mincho" w:hAnsi="Arial" w:cs="Arial"/>
          <w:i/>
          <w:sz w:val="20"/>
          <w:szCs w:val="20"/>
          <w:lang w:eastAsia="ja-JP"/>
        </w:rPr>
      </w:pPr>
      <w:r w:rsidRPr="00135FBC">
        <w:rPr>
          <w:rFonts w:ascii="Arial" w:eastAsia="MS Mincho" w:hAnsi="Arial" w:cs="Arial"/>
          <w:i/>
          <w:sz w:val="20"/>
          <w:szCs w:val="20"/>
          <w:lang w:eastAsia="ja-JP"/>
        </w:rPr>
        <w:lastRenderedPageBreak/>
        <w:t>Figuur 3. Woningvoorraad naar huidige huurklasse en na mutatie van alle woningen</w:t>
      </w:r>
    </w:p>
    <w:tbl>
      <w:tblPr>
        <w:tblW w:w="8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1304"/>
        <w:gridCol w:w="1304"/>
        <w:gridCol w:w="1323"/>
        <w:gridCol w:w="1323"/>
      </w:tblGrid>
      <w:tr w:rsidR="00135FBC" w:rsidRPr="00135FBC" w14:paraId="02C418C1" w14:textId="77777777" w:rsidTr="00135FBC">
        <w:trPr>
          <w:trHeight w:val="342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B4B6"/>
            <w:noWrap/>
            <w:vAlign w:val="center"/>
            <w:hideMark/>
          </w:tcPr>
          <w:p w14:paraId="0FD45224" w14:textId="77777777" w:rsidR="00135FBC" w:rsidRPr="00135FBC" w:rsidRDefault="00135FBC" w:rsidP="00776B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Prijssegment</w:t>
            </w:r>
          </w:p>
          <w:p w14:paraId="7DEE5FC6" w14:textId="02D3BBB2" w:rsidR="00135FBC" w:rsidRPr="00135FBC" w:rsidRDefault="00135FBC" w:rsidP="00776B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0B4B6"/>
            <w:vAlign w:val="center"/>
            <w:hideMark/>
          </w:tcPr>
          <w:p w14:paraId="38DCE907" w14:textId="77777777" w:rsidR="00135FBC" w:rsidRPr="00135FBC" w:rsidRDefault="00135FBC" w:rsidP="00776B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 op 31-12-2018</w:t>
            </w:r>
          </w:p>
          <w:p w14:paraId="3CDD2970" w14:textId="285292BA" w:rsidR="00135FBC" w:rsidRPr="00135FBC" w:rsidRDefault="00135FBC" w:rsidP="00776B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o.b.v. huidige huur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0B4B6"/>
            <w:vAlign w:val="center"/>
            <w:hideMark/>
          </w:tcPr>
          <w:p w14:paraId="0B8B86EE" w14:textId="77777777" w:rsidR="00135FBC" w:rsidRPr="00135FBC" w:rsidRDefault="00135FBC" w:rsidP="00776BE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 mutatie op basis van  beleid </w:t>
            </w:r>
          </w:p>
        </w:tc>
      </w:tr>
      <w:tr w:rsidR="004B5CAE" w:rsidRPr="00135FBC" w14:paraId="687CC777" w14:textId="77777777" w:rsidTr="00135FBC">
        <w:trPr>
          <w:trHeight w:val="247"/>
        </w:trPr>
        <w:tc>
          <w:tcPr>
            <w:tcW w:w="3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3363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542C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1BE2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groot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AFA0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7727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groot</w:t>
            </w:r>
          </w:p>
        </w:tc>
      </w:tr>
      <w:tr w:rsidR="004B5CAE" w:rsidRPr="00135FBC" w14:paraId="3B0B7FCD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1832" w14:textId="2B435858" w:rsidR="004B5CAE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Goedkoop (tot € 4</w:t>
            </w:r>
            <w:r w:rsidR="00ED29B6"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E239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770D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1F78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E7E1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5CAE" w:rsidRPr="00135FBC" w14:paraId="1A8AB958" w14:textId="77777777" w:rsidTr="00135FBC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2A5E0" w14:textId="134F10CB" w:rsidR="004B5CAE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Betaalbaar (tot € 6</w:t>
            </w:r>
            <w:r w:rsidR="00ED29B6"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6A61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2.059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C336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BC64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2.129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36FF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</w:tr>
      <w:tr w:rsidR="004B5CAE" w:rsidRPr="00135FBC" w14:paraId="0544088F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6F51D3D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Betaalbare voorraad totaal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46F96D0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7F96163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519D2CE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AB8F962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</w:p>
        </w:tc>
      </w:tr>
      <w:tr w:rsidR="004B5CAE" w:rsidRPr="00135FBC" w14:paraId="12D90623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1544" w14:textId="77773638" w:rsidR="004B5CAE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Sociaal-duur (tot € 7</w:t>
            </w:r>
            <w:r w:rsidR="00ED29B6"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97D6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C72E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12C4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C7FC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4B5CAE" w:rsidRPr="00135FBC" w14:paraId="3E6F273C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5305" w14:textId="77777777" w:rsidR="00ED29B6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Sociaal-vrije sector* </w:t>
            </w:r>
          </w:p>
          <w:p w14:paraId="2ACD1C4C" w14:textId="4E4D933C" w:rsidR="004B5CAE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(vanaf € 7</w:t>
            </w:r>
            <w:r w:rsidR="00ED29B6"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5033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7E07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7DA04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38E83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5CAE" w:rsidRPr="00135FBC" w14:paraId="325E0EC0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F526" w14:textId="7D39E36C" w:rsidR="004B5CAE" w:rsidRPr="00135FBC" w:rsidRDefault="00135FBC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4B5CAE"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oopgarant – verkocht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902A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8188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3C4A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9C5A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4B5CAE" w:rsidRPr="00135FBC" w14:paraId="5473F0CD" w14:textId="77777777" w:rsidTr="00135FBC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9E5C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Woonwagens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1B9F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6153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A0B1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8397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B5CAE" w:rsidRPr="00135FBC" w14:paraId="390C3EF8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EE9C41B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Sociale voorraad totaal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91545A1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01D1B36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27A9CBC6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7FB26CC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876</w:t>
            </w:r>
          </w:p>
        </w:tc>
      </w:tr>
      <w:tr w:rsidR="004B5CAE" w:rsidRPr="00135FBC" w14:paraId="110DD538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88849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Vrije sector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2A56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32EF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C0E2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7193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4B5CAE" w:rsidRPr="00135FBC" w14:paraId="40E4F8B6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AB97D64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Totale voorraad Vidomes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90C3A13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51CAF17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875C412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8EFC1A8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4B5CAE" w:rsidRPr="00135FBC" w14:paraId="1783600F" w14:textId="77777777" w:rsidTr="00776BE8">
        <w:trPr>
          <w:trHeight w:val="257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3E2D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 verkopen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C18F0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5B22A" w14:textId="77777777" w:rsidR="004B5CAE" w:rsidRPr="00135FBC" w:rsidRDefault="004B5CAE" w:rsidP="00776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BC37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6458" w14:textId="77777777" w:rsidR="004B5CAE" w:rsidRPr="00135FBC" w:rsidRDefault="004B5CAE" w:rsidP="00776B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</w:tbl>
    <w:p w14:paraId="2C000415" w14:textId="77777777" w:rsidR="004B5CAE" w:rsidRPr="00135FBC" w:rsidRDefault="004B5CAE" w:rsidP="004B5CAE">
      <w:pPr>
        <w:ind w:right="-46"/>
        <w:contextualSpacing/>
        <w:rPr>
          <w:rFonts w:ascii="Arial" w:eastAsia="MS Mincho" w:hAnsi="Arial" w:cs="Arial"/>
          <w:sz w:val="20"/>
          <w:szCs w:val="20"/>
          <w:lang w:eastAsia="ja-JP"/>
        </w:rPr>
      </w:pPr>
      <w:r w:rsidRPr="00135FBC">
        <w:rPr>
          <w:rFonts w:ascii="Arial" w:eastAsia="MS Mincho" w:hAnsi="Arial" w:cs="Arial"/>
          <w:sz w:val="20"/>
          <w:szCs w:val="20"/>
          <w:lang w:eastAsia="ja-JP"/>
        </w:rPr>
        <w:t>* woningen in de sociale voorraad, waarvan de huidige huur door huurverhogingen boven de liberalisatiegrens uitkomt.</w:t>
      </w:r>
    </w:p>
    <w:p w14:paraId="17A9598C" w14:textId="77777777" w:rsidR="004B5CAE" w:rsidRPr="00135FBC" w:rsidRDefault="004B5CAE" w:rsidP="004B5CAE">
      <w:pPr>
        <w:ind w:right="-46"/>
        <w:contextualSpacing/>
        <w:rPr>
          <w:rFonts w:ascii="Arial" w:eastAsia="MS Mincho" w:hAnsi="Arial" w:cs="Arial"/>
          <w:sz w:val="20"/>
          <w:szCs w:val="20"/>
          <w:lang w:eastAsia="ja-JP"/>
        </w:rPr>
      </w:pPr>
    </w:p>
    <w:p w14:paraId="7B992962" w14:textId="77777777" w:rsidR="004B5CAE" w:rsidRPr="00D342A3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  <w:r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Nieuwbouwprogramma</w:t>
      </w:r>
    </w:p>
    <w:p w14:paraId="3DD58CA3" w14:textId="77777777" w:rsidR="004B5CAE" w:rsidRDefault="004B5CAE" w:rsidP="004B5CAE">
      <w:pPr>
        <w:ind w:right="-868"/>
        <w:contextualSpacing/>
        <w:rPr>
          <w:rFonts w:ascii="Arial" w:eastAsia="MS Mincho" w:hAnsi="Arial"/>
          <w:sz w:val="20"/>
          <w:lang w:eastAsia="ja-JP"/>
        </w:rPr>
      </w:pPr>
    </w:p>
    <w:p w14:paraId="448122C1" w14:textId="05F82F60" w:rsidR="004B5CAE" w:rsidRPr="00135FBC" w:rsidRDefault="004B5CAE" w:rsidP="004B5CAE">
      <w:pPr>
        <w:tabs>
          <w:tab w:val="left" w:pos="1701"/>
          <w:tab w:val="left" w:pos="1985"/>
          <w:tab w:val="left" w:pos="4649"/>
          <w:tab w:val="left" w:pos="5670"/>
        </w:tabs>
        <w:rPr>
          <w:rFonts w:ascii="Arial" w:hAnsi="Arial"/>
          <w:i/>
          <w:sz w:val="20"/>
          <w:szCs w:val="20"/>
        </w:rPr>
      </w:pPr>
      <w:r w:rsidRPr="00135FBC">
        <w:rPr>
          <w:rFonts w:ascii="Arial" w:hAnsi="Arial"/>
          <w:i/>
          <w:sz w:val="20"/>
          <w:szCs w:val="20"/>
        </w:rPr>
        <w:t>Figuur</w:t>
      </w:r>
      <w:r w:rsidR="00954E0B" w:rsidRPr="00135FBC">
        <w:rPr>
          <w:rFonts w:ascii="Arial" w:hAnsi="Arial"/>
          <w:i/>
          <w:sz w:val="20"/>
          <w:szCs w:val="20"/>
        </w:rPr>
        <w:t xml:space="preserve"> 4</w:t>
      </w:r>
      <w:r w:rsidRPr="00135FBC">
        <w:rPr>
          <w:rFonts w:ascii="Arial" w:hAnsi="Arial"/>
          <w:i/>
          <w:sz w:val="20"/>
          <w:szCs w:val="20"/>
        </w:rPr>
        <w:t>. Voorgenomen uitbreiding social</w:t>
      </w:r>
      <w:r w:rsidR="00BD0454" w:rsidRPr="00135FBC">
        <w:rPr>
          <w:rFonts w:ascii="Arial" w:hAnsi="Arial"/>
          <w:i/>
          <w:sz w:val="20"/>
          <w:szCs w:val="20"/>
        </w:rPr>
        <w:t>e nieuwbouw</w:t>
      </w:r>
    </w:p>
    <w:tbl>
      <w:tblPr>
        <w:tblW w:w="8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696"/>
        <w:gridCol w:w="1564"/>
        <w:gridCol w:w="2300"/>
      </w:tblGrid>
      <w:tr w:rsidR="004B5CAE" w:rsidRPr="00135FBC" w14:paraId="5E92A557" w14:textId="77777777" w:rsidTr="00776BE8">
        <w:trPr>
          <w:trHeight w:val="22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291F2247" w14:textId="77777777" w:rsidR="004B5CAE" w:rsidRPr="00135FBC" w:rsidRDefault="004B5CAE" w:rsidP="00776BE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Nieuwbouw projecten in voorbereiding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2A72C14E" w14:textId="77777777" w:rsidR="004B5CAE" w:rsidRPr="00135FBC" w:rsidRDefault="004B5CAE" w:rsidP="00776BE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b/>
                <w:color w:val="000000"/>
                <w:sz w:val="20"/>
                <w:szCs w:val="20"/>
              </w:rPr>
              <w:t>Aantal woningen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0F6E9A11" w14:textId="77777777" w:rsidR="004B5CAE" w:rsidRPr="00135FBC" w:rsidRDefault="004B5CAE" w:rsidP="00776BE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b/>
                <w:color w:val="000000"/>
                <w:sz w:val="20"/>
                <w:szCs w:val="20"/>
              </w:rPr>
              <w:t>Prognose start van de bouw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4B6"/>
            <w:noWrap/>
            <w:hideMark/>
          </w:tcPr>
          <w:p w14:paraId="211931A7" w14:textId="77777777" w:rsidR="004B5CAE" w:rsidRPr="00135FBC" w:rsidRDefault="004B5CAE" w:rsidP="00776BE8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b/>
                <w:color w:val="000000"/>
                <w:sz w:val="20"/>
                <w:szCs w:val="20"/>
              </w:rPr>
              <w:t>Type woningen</w:t>
            </w:r>
          </w:p>
        </w:tc>
      </w:tr>
      <w:tr w:rsidR="004B5CAE" w:rsidRPr="00135FBC" w14:paraId="3F667180" w14:textId="77777777" w:rsidTr="00776BE8">
        <w:trPr>
          <w:trHeight w:val="46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D3FF" w14:textId="77777777" w:rsidR="004B5CAE" w:rsidRPr="00135FBC" w:rsidRDefault="004B5CAE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De Star, Leidschendam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ABDC" w14:textId="77777777" w:rsidR="004B5CAE" w:rsidRPr="00135FBC" w:rsidRDefault="004B5CAE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0909" w14:textId="77777777" w:rsidR="004B5CAE" w:rsidRPr="00135FBC" w:rsidRDefault="004B5CAE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90B0" w14:textId="77777777" w:rsidR="004B5CAE" w:rsidRPr="00135FBC" w:rsidRDefault="004B5CAE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eengezinswoningen en appartementen</w:t>
            </w:r>
          </w:p>
        </w:tc>
      </w:tr>
      <w:tr w:rsidR="00191DA2" w:rsidRPr="00135FBC" w14:paraId="3A8E494B" w14:textId="77777777" w:rsidTr="002A226E">
        <w:trPr>
          <w:trHeight w:val="229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B71A" w14:textId="77777777" w:rsidR="00191DA2" w:rsidRPr="00135FBC" w:rsidRDefault="00191DA2" w:rsidP="002A22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Nieuwstraat, Leidschendam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20E3" w14:textId="77777777" w:rsidR="00191DA2" w:rsidRPr="00135FBC" w:rsidRDefault="00191DA2" w:rsidP="002A226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6009" w14:textId="77777777" w:rsidR="00191DA2" w:rsidRPr="00135FBC" w:rsidRDefault="00191DA2" w:rsidP="002A226E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FC42" w14:textId="77777777" w:rsidR="00191DA2" w:rsidRPr="00135FBC" w:rsidRDefault="00191DA2" w:rsidP="002A226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Eengezinswoningen of appartementen</w:t>
            </w:r>
          </w:p>
        </w:tc>
      </w:tr>
      <w:tr w:rsidR="004B5CAE" w:rsidRPr="00135FBC" w14:paraId="674CF88C" w14:textId="77777777" w:rsidTr="00776BE8">
        <w:trPr>
          <w:trHeight w:val="229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12DE" w14:textId="7F2738E6" w:rsidR="004B5CAE" w:rsidRPr="00135FBC" w:rsidRDefault="00191DA2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Stompwijk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A08B" w14:textId="6DFBDBCC" w:rsidR="004B5CAE" w:rsidRPr="00135FBC" w:rsidRDefault="00191DA2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10</w:t>
            </w:r>
            <w:r w:rsidR="00954E0B" w:rsidRPr="00135FBC">
              <w:rPr>
                <w:rFonts w:ascii="Arial" w:hAnsi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E2CA" w14:textId="4960CE92" w:rsidR="004B5CAE" w:rsidRPr="00135FBC" w:rsidRDefault="004B5CAE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202</w:t>
            </w:r>
            <w:r w:rsidR="00191DA2" w:rsidRPr="00135FBC"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479D" w14:textId="1E7619CC" w:rsidR="004B5CAE" w:rsidRPr="00135FBC" w:rsidRDefault="00191DA2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Senioren</w:t>
            </w:r>
            <w:r w:rsidR="004B5CAE" w:rsidRPr="00135FBC">
              <w:rPr>
                <w:rFonts w:ascii="Arial" w:hAnsi="Arial"/>
                <w:color w:val="000000"/>
                <w:sz w:val="20"/>
                <w:szCs w:val="20"/>
              </w:rPr>
              <w:t>woningen</w:t>
            </w:r>
          </w:p>
        </w:tc>
      </w:tr>
      <w:tr w:rsidR="004B5CAE" w:rsidRPr="00135FBC" w14:paraId="24A7EC6A" w14:textId="77777777" w:rsidTr="00191DA2">
        <w:trPr>
          <w:trHeight w:val="229"/>
        </w:trPr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7FAA3" w14:textId="77777777" w:rsidR="004B5CAE" w:rsidRPr="00135FBC" w:rsidRDefault="004B5CAE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Rijnlandlaan, Voorburg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708A4" w14:textId="77777777" w:rsidR="004B5CAE" w:rsidRPr="00135FBC" w:rsidRDefault="004B5CAE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37C14" w14:textId="77777777" w:rsidR="004B5CAE" w:rsidRPr="00135FBC" w:rsidRDefault="004B5CAE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BF8E3" w14:textId="77777777" w:rsidR="004B5CAE" w:rsidRPr="00135FBC" w:rsidRDefault="004B5CAE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5FBC">
              <w:rPr>
                <w:rFonts w:ascii="Arial" w:hAnsi="Arial"/>
                <w:color w:val="000000"/>
                <w:sz w:val="20"/>
                <w:szCs w:val="20"/>
              </w:rPr>
              <w:t>Appartementen</w:t>
            </w:r>
          </w:p>
        </w:tc>
      </w:tr>
      <w:tr w:rsidR="00191DA2" w:rsidRPr="00135FBC" w14:paraId="49F79565" w14:textId="77777777" w:rsidTr="00776BE8">
        <w:trPr>
          <w:trHeight w:val="229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8A2B" w14:textId="77777777" w:rsidR="00191DA2" w:rsidRPr="00135FBC" w:rsidRDefault="00191DA2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582E" w14:textId="77777777" w:rsidR="00191DA2" w:rsidRPr="00135FBC" w:rsidRDefault="00191DA2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BE44" w14:textId="77777777" w:rsidR="00191DA2" w:rsidRPr="00135FBC" w:rsidRDefault="00191DA2" w:rsidP="00776BE8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2393" w14:textId="77777777" w:rsidR="00191DA2" w:rsidRPr="00135FBC" w:rsidRDefault="00191DA2" w:rsidP="00776BE8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686B5AA6" w14:textId="77777777" w:rsidR="00301F85" w:rsidRDefault="00301F85" w:rsidP="004B5CAE">
      <w:pPr>
        <w:rPr>
          <w:rFonts w:ascii="Arial" w:eastAsia="MS Mincho" w:hAnsi="Arial"/>
          <w:b/>
          <w:i/>
          <w:iCs/>
          <w:color w:val="006B92"/>
          <w:sz w:val="22"/>
          <w:lang w:eastAsia="ja-JP"/>
        </w:rPr>
      </w:pPr>
      <w:bookmarkStart w:id="2" w:name="_Hlk9253648"/>
    </w:p>
    <w:p w14:paraId="3CD2A05C" w14:textId="216630D0" w:rsidR="004B5CAE" w:rsidRPr="00D342A3" w:rsidRDefault="004B5CAE" w:rsidP="004B5CAE">
      <w:pPr>
        <w:rPr>
          <w:rFonts w:ascii="Arial" w:eastAsia="MS Mincho" w:hAnsi="Arial"/>
          <w:b/>
          <w:i/>
          <w:iCs/>
          <w:color w:val="5B9BD5" w:themeColor="accent1"/>
          <w:sz w:val="22"/>
          <w:lang w:eastAsia="ja-JP"/>
        </w:rPr>
      </w:pPr>
      <w:r w:rsidRPr="00D342A3"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Duurzaam in Balans</w:t>
      </w:r>
    </w:p>
    <w:bookmarkEnd w:id="2"/>
    <w:p w14:paraId="775EB9AB" w14:textId="77777777" w:rsidR="004B5CAE" w:rsidRPr="00D342A3" w:rsidRDefault="004B5CAE" w:rsidP="004B5CAE">
      <w:pPr>
        <w:ind w:right="-868"/>
        <w:rPr>
          <w:rFonts w:ascii="Arial" w:eastAsia="MS Mincho" w:hAnsi="Arial"/>
          <w:b/>
          <w:sz w:val="20"/>
          <w:lang w:eastAsia="ja-JP"/>
        </w:rPr>
      </w:pPr>
    </w:p>
    <w:p w14:paraId="0805C392" w14:textId="3E6574E4" w:rsidR="004B5CAE" w:rsidRPr="00135FBC" w:rsidRDefault="004B5CAE" w:rsidP="004B5CAE">
      <w:pPr>
        <w:autoSpaceDE w:val="0"/>
        <w:autoSpaceDN w:val="0"/>
        <w:adjustRightInd w:val="0"/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</w:pPr>
      <w:r w:rsidRPr="00135FBC"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  <w:t xml:space="preserve">Figuur </w:t>
      </w:r>
      <w:r w:rsidR="00954E0B" w:rsidRPr="00135FBC"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  <w:t>5</w:t>
      </w:r>
      <w:r w:rsidRPr="00135FBC"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  <w:t xml:space="preserve">. </w:t>
      </w:r>
      <w:proofErr w:type="spellStart"/>
      <w:r w:rsidRPr="00135FBC"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  <w:t>Energielabels</w:t>
      </w:r>
      <w:proofErr w:type="spellEnd"/>
      <w:r w:rsidRPr="00135FBC"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  <w:t xml:space="preserve"> woningvoorraad </w:t>
      </w:r>
      <w:r w:rsidR="00F571B0" w:rsidRPr="00135FBC"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  <w:t>2023</w:t>
      </w:r>
      <w:r w:rsidR="0073365E">
        <w:rPr>
          <w:rFonts w:ascii="Arial" w:eastAsia="Calibri" w:hAnsi="Arial"/>
          <w:i/>
          <w:iCs/>
          <w:color w:val="000000"/>
          <w:sz w:val="20"/>
          <w:szCs w:val="20"/>
          <w:lang w:eastAsia="ja-JP"/>
        </w:rPr>
        <w:t xml:space="preserve"> * </w:t>
      </w:r>
    </w:p>
    <w:tbl>
      <w:tblPr>
        <w:tblStyle w:val="Tabelraster1"/>
        <w:tblW w:w="8217" w:type="dxa"/>
        <w:tblLayout w:type="fixed"/>
        <w:tblLook w:val="04A0" w:firstRow="1" w:lastRow="0" w:firstColumn="1" w:lastColumn="0" w:noHBand="0" w:noVBand="1"/>
      </w:tblPr>
      <w:tblGrid>
        <w:gridCol w:w="2053"/>
        <w:gridCol w:w="2053"/>
        <w:gridCol w:w="1985"/>
        <w:gridCol w:w="2126"/>
      </w:tblGrid>
      <w:tr w:rsidR="004B5CAE" w:rsidRPr="00135FBC" w14:paraId="3C65B3C0" w14:textId="77777777" w:rsidTr="00135FBC">
        <w:trPr>
          <w:trHeight w:val="264"/>
        </w:trPr>
        <w:tc>
          <w:tcPr>
            <w:tcW w:w="2054" w:type="dxa"/>
            <w:shd w:val="clear" w:color="auto" w:fill="70B4B6"/>
            <w:noWrap/>
            <w:hideMark/>
          </w:tcPr>
          <w:p w14:paraId="602C619F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bookmarkStart w:id="3" w:name="_Hlk365020"/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EI - range</w:t>
            </w:r>
          </w:p>
        </w:tc>
        <w:tc>
          <w:tcPr>
            <w:tcW w:w="2053" w:type="dxa"/>
            <w:shd w:val="clear" w:color="auto" w:fill="70B4B6"/>
            <w:noWrap/>
            <w:hideMark/>
          </w:tcPr>
          <w:p w14:paraId="21AA09B3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Vereenvoudigd Energielabel</w:t>
            </w:r>
          </w:p>
        </w:tc>
        <w:tc>
          <w:tcPr>
            <w:tcW w:w="1984" w:type="dxa"/>
            <w:shd w:val="clear" w:color="auto" w:fill="70B4B6"/>
            <w:noWrap/>
            <w:hideMark/>
          </w:tcPr>
          <w:p w14:paraId="1342D1F3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Eindtotaal</w:t>
            </w:r>
          </w:p>
          <w:p w14:paraId="057D1A6B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2018</w:t>
            </w:r>
          </w:p>
        </w:tc>
        <w:tc>
          <w:tcPr>
            <w:tcW w:w="2126" w:type="dxa"/>
            <w:shd w:val="clear" w:color="auto" w:fill="70B4B6"/>
          </w:tcPr>
          <w:p w14:paraId="2B6B24C2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Eindtotaal</w:t>
            </w:r>
          </w:p>
          <w:p w14:paraId="486DEE8F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2023</w:t>
            </w:r>
          </w:p>
        </w:tc>
      </w:tr>
      <w:bookmarkEnd w:id="3"/>
      <w:tr w:rsidR="004B5CAE" w:rsidRPr="00135FBC" w14:paraId="62B1FB8C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24AD9163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&lt;0,61</w:t>
            </w:r>
          </w:p>
        </w:tc>
        <w:tc>
          <w:tcPr>
            <w:tcW w:w="2053" w:type="dxa"/>
            <w:noWrap/>
            <w:hideMark/>
          </w:tcPr>
          <w:p w14:paraId="31AF4521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A++</w:t>
            </w:r>
          </w:p>
        </w:tc>
        <w:tc>
          <w:tcPr>
            <w:tcW w:w="1984" w:type="dxa"/>
            <w:noWrap/>
          </w:tcPr>
          <w:p w14:paraId="2BFBC560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26" w:type="dxa"/>
          </w:tcPr>
          <w:p w14:paraId="74CFCB2A" w14:textId="198AD14D" w:rsidR="004B5CAE" w:rsidRPr="00135FBC" w:rsidRDefault="00F571B0" w:rsidP="00F571B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106</w:t>
            </w:r>
          </w:p>
        </w:tc>
      </w:tr>
      <w:tr w:rsidR="004B5CAE" w:rsidRPr="00135FBC" w14:paraId="469449DD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610C1C46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0,61&lt;0,81</w:t>
            </w:r>
          </w:p>
        </w:tc>
        <w:tc>
          <w:tcPr>
            <w:tcW w:w="2053" w:type="dxa"/>
            <w:noWrap/>
            <w:hideMark/>
          </w:tcPr>
          <w:p w14:paraId="28A59148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A+</w:t>
            </w:r>
          </w:p>
        </w:tc>
        <w:tc>
          <w:tcPr>
            <w:tcW w:w="1984" w:type="dxa"/>
            <w:noWrap/>
            <w:vAlign w:val="bottom"/>
          </w:tcPr>
          <w:p w14:paraId="72C3478D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2126" w:type="dxa"/>
          </w:tcPr>
          <w:p w14:paraId="489CE89A" w14:textId="1126D374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13</w:t>
            </w:r>
          </w:p>
        </w:tc>
      </w:tr>
      <w:tr w:rsidR="004B5CAE" w:rsidRPr="00135FBC" w14:paraId="6EBD6703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41E28F08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0,81&lt;1,21</w:t>
            </w:r>
          </w:p>
        </w:tc>
        <w:tc>
          <w:tcPr>
            <w:tcW w:w="2053" w:type="dxa"/>
            <w:noWrap/>
            <w:hideMark/>
          </w:tcPr>
          <w:p w14:paraId="2B960764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</w:p>
        </w:tc>
        <w:tc>
          <w:tcPr>
            <w:tcW w:w="1984" w:type="dxa"/>
            <w:noWrap/>
            <w:vAlign w:val="bottom"/>
          </w:tcPr>
          <w:p w14:paraId="35A646DE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230</w:t>
            </w:r>
          </w:p>
        </w:tc>
        <w:tc>
          <w:tcPr>
            <w:tcW w:w="2126" w:type="dxa"/>
          </w:tcPr>
          <w:p w14:paraId="46F98DB0" w14:textId="0C202537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606</w:t>
            </w:r>
          </w:p>
        </w:tc>
      </w:tr>
      <w:tr w:rsidR="004B5CAE" w:rsidRPr="00135FBC" w14:paraId="18270D05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7325C244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1,21&lt;1,41</w:t>
            </w:r>
          </w:p>
        </w:tc>
        <w:tc>
          <w:tcPr>
            <w:tcW w:w="2053" w:type="dxa"/>
            <w:noWrap/>
            <w:hideMark/>
          </w:tcPr>
          <w:p w14:paraId="0A9AA55D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B</w:t>
            </w:r>
          </w:p>
        </w:tc>
        <w:tc>
          <w:tcPr>
            <w:tcW w:w="1984" w:type="dxa"/>
            <w:noWrap/>
            <w:vAlign w:val="bottom"/>
          </w:tcPr>
          <w:p w14:paraId="69C6A199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492</w:t>
            </w:r>
          </w:p>
        </w:tc>
        <w:tc>
          <w:tcPr>
            <w:tcW w:w="2126" w:type="dxa"/>
          </w:tcPr>
          <w:p w14:paraId="043248FF" w14:textId="1F88A660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492</w:t>
            </w:r>
          </w:p>
        </w:tc>
      </w:tr>
      <w:tr w:rsidR="004B5CAE" w:rsidRPr="00135FBC" w14:paraId="5C614037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2D2B3D01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1,41&lt;1,81</w:t>
            </w:r>
          </w:p>
        </w:tc>
        <w:tc>
          <w:tcPr>
            <w:tcW w:w="2053" w:type="dxa"/>
            <w:noWrap/>
            <w:hideMark/>
          </w:tcPr>
          <w:p w14:paraId="6ED00E13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</w:p>
        </w:tc>
        <w:tc>
          <w:tcPr>
            <w:tcW w:w="1984" w:type="dxa"/>
            <w:noWrap/>
            <w:vAlign w:val="bottom"/>
          </w:tcPr>
          <w:p w14:paraId="3EB8F061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1.154</w:t>
            </w:r>
          </w:p>
        </w:tc>
        <w:tc>
          <w:tcPr>
            <w:tcW w:w="2126" w:type="dxa"/>
          </w:tcPr>
          <w:p w14:paraId="57EA8E48" w14:textId="61D61828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1.154</w:t>
            </w:r>
          </w:p>
        </w:tc>
      </w:tr>
      <w:tr w:rsidR="004B5CAE" w:rsidRPr="00135FBC" w14:paraId="6D6F9B76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19E95294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1,81&lt;2,11</w:t>
            </w:r>
          </w:p>
        </w:tc>
        <w:tc>
          <w:tcPr>
            <w:tcW w:w="2053" w:type="dxa"/>
            <w:noWrap/>
            <w:hideMark/>
          </w:tcPr>
          <w:p w14:paraId="2711AE04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D</w:t>
            </w:r>
          </w:p>
        </w:tc>
        <w:tc>
          <w:tcPr>
            <w:tcW w:w="1984" w:type="dxa"/>
            <w:noWrap/>
            <w:vAlign w:val="bottom"/>
          </w:tcPr>
          <w:p w14:paraId="6C4D9668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739</w:t>
            </w:r>
          </w:p>
        </w:tc>
        <w:tc>
          <w:tcPr>
            <w:tcW w:w="2126" w:type="dxa"/>
          </w:tcPr>
          <w:p w14:paraId="77901481" w14:textId="4E691FDA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435</w:t>
            </w:r>
          </w:p>
        </w:tc>
      </w:tr>
      <w:tr w:rsidR="004B5CAE" w:rsidRPr="00135FBC" w14:paraId="01A1F429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6DABEEC8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2,11&lt;2,41</w:t>
            </w:r>
          </w:p>
        </w:tc>
        <w:tc>
          <w:tcPr>
            <w:tcW w:w="2053" w:type="dxa"/>
            <w:noWrap/>
            <w:hideMark/>
          </w:tcPr>
          <w:p w14:paraId="77F464AA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984" w:type="dxa"/>
            <w:noWrap/>
            <w:vAlign w:val="bottom"/>
          </w:tcPr>
          <w:p w14:paraId="75C6D141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394</w:t>
            </w:r>
          </w:p>
        </w:tc>
        <w:tc>
          <w:tcPr>
            <w:tcW w:w="2126" w:type="dxa"/>
          </w:tcPr>
          <w:p w14:paraId="6756A26C" w14:textId="08B76AF5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394</w:t>
            </w:r>
          </w:p>
        </w:tc>
      </w:tr>
      <w:tr w:rsidR="004B5CAE" w:rsidRPr="00135FBC" w14:paraId="50100189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3D208417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2,41&lt;2,71</w:t>
            </w:r>
          </w:p>
        </w:tc>
        <w:tc>
          <w:tcPr>
            <w:tcW w:w="2053" w:type="dxa"/>
            <w:noWrap/>
            <w:hideMark/>
          </w:tcPr>
          <w:p w14:paraId="23782CDE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F</w:t>
            </w:r>
          </w:p>
        </w:tc>
        <w:tc>
          <w:tcPr>
            <w:tcW w:w="1984" w:type="dxa"/>
            <w:noWrap/>
            <w:vAlign w:val="bottom"/>
          </w:tcPr>
          <w:p w14:paraId="545DFCAA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373</w:t>
            </w:r>
          </w:p>
        </w:tc>
        <w:tc>
          <w:tcPr>
            <w:tcW w:w="2126" w:type="dxa"/>
          </w:tcPr>
          <w:p w14:paraId="34B2F28E" w14:textId="61BB91BC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301</w:t>
            </w:r>
          </w:p>
        </w:tc>
      </w:tr>
      <w:tr w:rsidR="004B5CAE" w:rsidRPr="00135FBC" w14:paraId="60F61543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1117B758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&gt;2,71</w:t>
            </w:r>
          </w:p>
        </w:tc>
        <w:tc>
          <w:tcPr>
            <w:tcW w:w="2053" w:type="dxa"/>
            <w:noWrap/>
            <w:hideMark/>
          </w:tcPr>
          <w:p w14:paraId="55E164E3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1984" w:type="dxa"/>
            <w:noWrap/>
            <w:vAlign w:val="bottom"/>
          </w:tcPr>
          <w:p w14:paraId="42E841F7" w14:textId="77777777" w:rsidR="004B5CAE" w:rsidRPr="00135FBC" w:rsidRDefault="004B5CAE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136</w:t>
            </w:r>
          </w:p>
        </w:tc>
        <w:tc>
          <w:tcPr>
            <w:tcW w:w="2126" w:type="dxa"/>
          </w:tcPr>
          <w:p w14:paraId="633770FA" w14:textId="12B5D1A3" w:rsidR="004B5CAE" w:rsidRPr="00135FBC" w:rsidRDefault="00F571B0" w:rsidP="00776B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sz w:val="20"/>
                <w:szCs w:val="20"/>
                <w:lang w:eastAsia="ja-JP"/>
              </w:rPr>
              <w:t>136</w:t>
            </w:r>
          </w:p>
        </w:tc>
      </w:tr>
      <w:tr w:rsidR="004B5CAE" w:rsidRPr="00135FBC" w14:paraId="6B4E8CE1" w14:textId="77777777" w:rsidTr="00135FBC">
        <w:trPr>
          <w:trHeight w:val="264"/>
        </w:trPr>
        <w:tc>
          <w:tcPr>
            <w:tcW w:w="2054" w:type="dxa"/>
            <w:noWrap/>
            <w:hideMark/>
          </w:tcPr>
          <w:p w14:paraId="5B9AA180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Eindtotaal</w:t>
            </w:r>
          </w:p>
        </w:tc>
        <w:tc>
          <w:tcPr>
            <w:tcW w:w="2053" w:type="dxa"/>
            <w:noWrap/>
            <w:hideMark/>
          </w:tcPr>
          <w:p w14:paraId="5632967F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14:paraId="6DC46EA9" w14:textId="77777777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3.531</w:t>
            </w:r>
          </w:p>
        </w:tc>
        <w:tc>
          <w:tcPr>
            <w:tcW w:w="2126" w:type="dxa"/>
          </w:tcPr>
          <w:p w14:paraId="23D63225" w14:textId="434FC239" w:rsidR="004B5CAE" w:rsidRPr="00135FBC" w:rsidRDefault="00F571B0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3.637</w:t>
            </w:r>
          </w:p>
        </w:tc>
      </w:tr>
      <w:tr w:rsidR="004B5CAE" w:rsidRPr="00135FBC" w14:paraId="2C8F2874" w14:textId="77777777" w:rsidTr="00135FBC">
        <w:trPr>
          <w:trHeight w:val="173"/>
        </w:trPr>
        <w:tc>
          <w:tcPr>
            <w:tcW w:w="4107" w:type="dxa"/>
            <w:gridSpan w:val="2"/>
            <w:noWrap/>
            <w:hideMark/>
          </w:tcPr>
          <w:p w14:paraId="3F7F92F8" w14:textId="430E7DFF" w:rsidR="004B5CAE" w:rsidRPr="00135FBC" w:rsidRDefault="004B5CAE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Gemiddelde Energie-index </w:t>
            </w:r>
          </w:p>
        </w:tc>
        <w:tc>
          <w:tcPr>
            <w:tcW w:w="1985" w:type="dxa"/>
            <w:noWrap/>
            <w:hideMark/>
          </w:tcPr>
          <w:p w14:paraId="1C35F80E" w14:textId="530DAE83" w:rsidR="004B5CAE" w:rsidRPr="00135FBC" w:rsidRDefault="00F571B0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1,8</w:t>
            </w:r>
          </w:p>
        </w:tc>
        <w:tc>
          <w:tcPr>
            <w:tcW w:w="2125" w:type="dxa"/>
          </w:tcPr>
          <w:p w14:paraId="5D7A0142" w14:textId="7416AE26" w:rsidR="004B5CAE" w:rsidRPr="00135FBC" w:rsidRDefault="00F571B0" w:rsidP="00776BE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35FBC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1,7</w:t>
            </w:r>
          </w:p>
        </w:tc>
      </w:tr>
    </w:tbl>
    <w:p w14:paraId="0B0FBE10" w14:textId="3AB46394" w:rsidR="004B5CAE" w:rsidRDefault="004B5CAE" w:rsidP="004B5CAE">
      <w:pPr>
        <w:autoSpaceDE w:val="0"/>
        <w:autoSpaceDN w:val="0"/>
        <w:adjustRightInd w:val="0"/>
        <w:rPr>
          <w:rFonts w:ascii="Arial" w:eastAsia="Calibri" w:hAnsi="Arial"/>
          <w:b/>
          <w:i/>
          <w:iCs/>
          <w:color w:val="000000"/>
          <w:sz w:val="20"/>
          <w:lang w:eastAsia="ja-JP"/>
        </w:rPr>
      </w:pPr>
    </w:p>
    <w:p w14:paraId="355CFD55" w14:textId="77777777" w:rsidR="00135FBC" w:rsidRDefault="00135FBC" w:rsidP="004B5CAE">
      <w:pPr>
        <w:autoSpaceDE w:val="0"/>
        <w:autoSpaceDN w:val="0"/>
        <w:adjustRightInd w:val="0"/>
        <w:rPr>
          <w:rFonts w:ascii="Arial" w:eastAsia="Calibri" w:hAnsi="Arial"/>
          <w:b/>
          <w:i/>
          <w:iCs/>
          <w:color w:val="000000"/>
          <w:sz w:val="20"/>
          <w:lang w:eastAsia="ja-JP"/>
        </w:rPr>
      </w:pPr>
    </w:p>
    <w:p w14:paraId="3D31ADFD" w14:textId="77777777" w:rsidR="0073365E" w:rsidRDefault="0073365E" w:rsidP="004B5CAE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/>
          <w:bCs/>
          <w:iCs/>
          <w:color w:val="000000"/>
          <w:sz w:val="20"/>
          <w:szCs w:val="20"/>
          <w:lang w:eastAsia="ja-JP"/>
        </w:rPr>
        <w:lastRenderedPageBreak/>
        <w:t xml:space="preserve">* </w:t>
      </w:r>
      <w:r w:rsidRPr="003F6D80">
        <w:rPr>
          <w:rFonts w:ascii="Arial" w:hAnsi="Arial" w:cs="Arial"/>
          <w:sz w:val="18"/>
          <w:szCs w:val="18"/>
        </w:rPr>
        <w:t>Totaal aantal woningen met een Energie-Index verschilt van de totale woningvoorraad in tabel 3.</w:t>
      </w:r>
      <w:r>
        <w:rPr>
          <w:rFonts w:ascii="Arial" w:hAnsi="Arial" w:cs="Arial"/>
          <w:sz w:val="18"/>
          <w:szCs w:val="18"/>
        </w:rPr>
        <w:t xml:space="preserve"> Om twee redenen: in figuur 5 tellen we niet de koopgarant woningen mee en een Energie-Index wordt alleen opgenomen bij zelfstandige wooneenheden. In figuur 3 wordt in de totale woonvoorraad wel de koopgarant woningen en zowel de zelfstandige als onzelfstandige wooneenheden opgeteld.</w:t>
      </w:r>
    </w:p>
    <w:p w14:paraId="4EEA9E94" w14:textId="77777777" w:rsidR="0073365E" w:rsidRDefault="0073365E" w:rsidP="004B5CAE">
      <w:pPr>
        <w:rPr>
          <w:rFonts w:ascii="Arial" w:hAnsi="Arial" w:cs="Arial"/>
          <w:sz w:val="18"/>
          <w:szCs w:val="18"/>
        </w:rPr>
      </w:pPr>
    </w:p>
    <w:p w14:paraId="25EC67A3" w14:textId="35EC8D04" w:rsidR="004B5CAE" w:rsidRPr="00135FBC" w:rsidRDefault="004B5CAE" w:rsidP="004B5CAE">
      <w:pPr>
        <w:rPr>
          <w:rFonts w:ascii="Arial" w:eastAsia="Calibri" w:hAnsi="Arial"/>
          <w:bCs/>
          <w:i/>
          <w:iCs/>
          <w:color w:val="000000"/>
          <w:sz w:val="20"/>
          <w:szCs w:val="20"/>
          <w:lang w:eastAsia="ja-JP"/>
        </w:rPr>
      </w:pPr>
      <w:r w:rsidRPr="00135FBC">
        <w:rPr>
          <w:rFonts w:ascii="Arial" w:eastAsia="Calibri" w:hAnsi="Arial"/>
          <w:bCs/>
          <w:i/>
          <w:iCs/>
          <w:color w:val="000000"/>
          <w:sz w:val="20"/>
          <w:szCs w:val="20"/>
          <w:lang w:eastAsia="ja-JP"/>
        </w:rPr>
        <w:t xml:space="preserve">Figuur </w:t>
      </w:r>
      <w:r w:rsidR="00954E0B" w:rsidRPr="00135FBC">
        <w:rPr>
          <w:rFonts w:ascii="Arial" w:eastAsia="Calibri" w:hAnsi="Arial"/>
          <w:bCs/>
          <w:i/>
          <w:iCs/>
          <w:color w:val="000000"/>
          <w:sz w:val="20"/>
          <w:szCs w:val="20"/>
          <w:lang w:eastAsia="ja-JP"/>
        </w:rPr>
        <w:t>6</w:t>
      </w:r>
      <w:r w:rsidRPr="00135FBC">
        <w:rPr>
          <w:rFonts w:ascii="Arial" w:eastAsia="Calibri" w:hAnsi="Arial"/>
          <w:bCs/>
          <w:i/>
          <w:iCs/>
          <w:color w:val="000000"/>
          <w:sz w:val="20"/>
          <w:szCs w:val="20"/>
          <w:lang w:eastAsia="ja-JP"/>
        </w:rPr>
        <w:t>. Aantal woningen met open verbrandingstoestellen in 2018</w:t>
      </w:r>
    </w:p>
    <w:p w14:paraId="79509534" w14:textId="77777777" w:rsidR="004B5CAE" w:rsidRPr="00135FBC" w:rsidRDefault="004B5CAE" w:rsidP="004B5CAE">
      <w:pPr>
        <w:ind w:right="-868"/>
        <w:rPr>
          <w:rFonts w:ascii="Arial" w:eastAsia="MS Mincho" w:hAnsi="Arial"/>
          <w:b/>
          <w:sz w:val="20"/>
          <w:szCs w:val="20"/>
          <w:lang w:eastAsia="ja-JP"/>
        </w:rPr>
      </w:pPr>
      <w:r w:rsidRPr="00135FBC">
        <w:rPr>
          <w:rFonts w:ascii="Arial" w:eastAsia="MS Mincho" w:hAnsi="Arial"/>
          <w:noProof/>
          <w:sz w:val="20"/>
          <w:szCs w:val="20"/>
          <w:lang w:eastAsia="ja-JP"/>
        </w:rPr>
        <w:drawing>
          <wp:inline distT="0" distB="0" distL="0" distR="0" wp14:anchorId="1CD9B9AC" wp14:editId="36DB85AD">
            <wp:extent cx="3666490" cy="1129348"/>
            <wp:effectExtent l="0" t="0" r="10160" b="13970"/>
            <wp:docPr id="31" name="Grafiek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78E68D" w14:textId="77777777" w:rsidR="004B5CAE" w:rsidRPr="00D342A3" w:rsidRDefault="004B5CAE" w:rsidP="004B5CAE">
      <w:pPr>
        <w:ind w:right="-868"/>
        <w:rPr>
          <w:rFonts w:ascii="Arial" w:eastAsia="MS Mincho" w:hAnsi="Arial"/>
          <w:b/>
          <w:sz w:val="20"/>
          <w:lang w:eastAsia="ja-JP"/>
        </w:rPr>
      </w:pPr>
    </w:p>
    <w:p w14:paraId="00D8BF68" w14:textId="77777777" w:rsidR="004B5CAE" w:rsidRPr="00D342A3" w:rsidRDefault="004B5CAE" w:rsidP="004B5CAE">
      <w:pPr>
        <w:ind w:right="-868"/>
        <w:rPr>
          <w:rFonts w:ascii="Arial" w:eastAsia="MS Mincho" w:hAnsi="Arial"/>
          <w:color w:val="006B92"/>
          <w:sz w:val="20"/>
          <w:lang w:eastAsia="ja-JP"/>
        </w:rPr>
      </w:pPr>
      <w:r>
        <w:rPr>
          <w:rFonts w:ascii="Arial" w:eastAsia="MS Mincho" w:hAnsi="Arial"/>
          <w:b/>
          <w:i/>
          <w:iCs/>
          <w:color w:val="006B92"/>
          <w:sz w:val="22"/>
          <w:lang w:eastAsia="ja-JP"/>
        </w:rPr>
        <w:t>Woningvoorraad</w:t>
      </w:r>
    </w:p>
    <w:p w14:paraId="621D9F66" w14:textId="77777777" w:rsidR="00191DA2" w:rsidRPr="00D342A3" w:rsidRDefault="00191DA2" w:rsidP="004B5CAE">
      <w:pPr>
        <w:rPr>
          <w:rFonts w:ascii="Arial" w:eastAsia="MS Mincho" w:hAnsi="Arial"/>
          <w:i/>
          <w:sz w:val="18"/>
          <w:szCs w:val="18"/>
          <w:lang w:eastAsia="ja-JP"/>
        </w:rPr>
      </w:pPr>
    </w:p>
    <w:p w14:paraId="12909DDA" w14:textId="41EA2BE7" w:rsidR="004B5CAE" w:rsidRPr="00135FBC" w:rsidRDefault="004B5CAE" w:rsidP="004B5CAE">
      <w:pPr>
        <w:rPr>
          <w:rFonts w:ascii="Arial" w:eastAsia="MS Mincho" w:hAnsi="Arial"/>
          <w:i/>
          <w:sz w:val="20"/>
          <w:szCs w:val="20"/>
          <w:lang w:eastAsia="ja-JP"/>
        </w:rPr>
      </w:pPr>
      <w:r w:rsidRPr="00135FBC">
        <w:rPr>
          <w:rFonts w:ascii="Arial" w:eastAsia="MS Mincho" w:hAnsi="Arial"/>
          <w:i/>
          <w:sz w:val="20"/>
          <w:szCs w:val="20"/>
          <w:lang w:eastAsia="ja-JP"/>
        </w:rPr>
        <w:t xml:space="preserve">Figuur </w:t>
      </w:r>
      <w:r w:rsidR="00954E0B" w:rsidRPr="00135FBC">
        <w:rPr>
          <w:rFonts w:ascii="Arial" w:eastAsia="MS Mincho" w:hAnsi="Arial"/>
          <w:i/>
          <w:sz w:val="20"/>
          <w:szCs w:val="20"/>
          <w:lang w:eastAsia="ja-JP"/>
        </w:rPr>
        <w:t>7</w:t>
      </w:r>
      <w:r w:rsidRPr="00135FBC">
        <w:rPr>
          <w:rFonts w:ascii="Arial" w:eastAsia="MS Mincho" w:hAnsi="Arial"/>
          <w:i/>
          <w:sz w:val="20"/>
          <w:szCs w:val="20"/>
          <w:lang w:eastAsia="ja-JP"/>
        </w:rPr>
        <w:t>. Woningvoorraad naar toegankelijkheidclassificatie</w:t>
      </w:r>
      <w:r w:rsidR="003152DA" w:rsidRPr="00135FBC">
        <w:rPr>
          <w:rFonts w:ascii="Arial" w:eastAsia="MS Mincho" w:hAnsi="Arial"/>
          <w:i/>
          <w:sz w:val="20"/>
          <w:szCs w:val="20"/>
          <w:lang w:eastAsia="ja-JP"/>
        </w:rPr>
        <w:t xml:space="preserve"> </w:t>
      </w:r>
      <w:r w:rsidR="008B73B0" w:rsidRPr="00135FBC">
        <w:rPr>
          <w:rFonts w:ascii="Arial" w:eastAsia="MS Mincho" w:hAnsi="Arial"/>
          <w:i/>
          <w:sz w:val="20"/>
          <w:szCs w:val="20"/>
          <w:lang w:eastAsia="ja-JP"/>
        </w:rPr>
        <w:t>2018</w:t>
      </w:r>
    </w:p>
    <w:p w14:paraId="510476E1" w14:textId="5CFA8B67" w:rsidR="004B5CAE" w:rsidRDefault="004B5CAE" w:rsidP="004B5CAE">
      <w:pPr>
        <w:rPr>
          <w:rFonts w:ascii="Arial" w:eastAsia="MS Mincho" w:hAnsi="Arial"/>
          <w:b/>
          <w:i/>
          <w:sz w:val="20"/>
          <w:lang w:eastAsia="ja-JP"/>
        </w:rPr>
      </w:pPr>
      <w:r w:rsidRPr="00D342A3">
        <w:rPr>
          <w:rFonts w:ascii="Arial" w:eastAsia="MS Mincho" w:hAnsi="Arial"/>
          <w:noProof/>
          <w:sz w:val="20"/>
          <w:lang w:eastAsia="ja-JP"/>
        </w:rPr>
        <w:drawing>
          <wp:inline distT="0" distB="0" distL="0" distR="0" wp14:anchorId="19BFE402" wp14:editId="6D7A9F0B">
            <wp:extent cx="3666490" cy="2143125"/>
            <wp:effectExtent l="0" t="0" r="10160" b="9525"/>
            <wp:docPr id="30" name="Grafiek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8D3C04" w14:textId="77777777" w:rsidR="00ED29B6" w:rsidRDefault="00ED29B6" w:rsidP="00ED29B6">
      <w:pPr>
        <w:spacing w:after="160" w:line="259" w:lineRule="auto"/>
        <w:rPr>
          <w:rFonts w:ascii="Arial" w:eastAsia="MS Mincho" w:hAnsi="Arial"/>
          <w:i/>
          <w:sz w:val="20"/>
          <w:lang w:eastAsia="ja-JP"/>
        </w:rPr>
      </w:pPr>
    </w:p>
    <w:p w14:paraId="37ADEE07" w14:textId="27B3ECB9" w:rsidR="004B5CAE" w:rsidRDefault="004B5CAE" w:rsidP="00135FBC">
      <w:pPr>
        <w:pStyle w:val="Geenafstand"/>
      </w:pPr>
      <w:r w:rsidRPr="00F74806">
        <w:t xml:space="preserve">Figuur </w:t>
      </w:r>
      <w:r w:rsidR="00954E0B">
        <w:t>8.</w:t>
      </w:r>
      <w:r w:rsidRPr="00F74806">
        <w:t xml:space="preserve"> Complexen met investering</w:t>
      </w:r>
      <w:r w:rsidR="00F74806" w:rsidRPr="00F74806">
        <w:t>svoornemens</w:t>
      </w:r>
    </w:p>
    <w:tbl>
      <w:tblPr>
        <w:tblW w:w="8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709"/>
        <w:gridCol w:w="1842"/>
        <w:gridCol w:w="1418"/>
        <w:gridCol w:w="850"/>
        <w:gridCol w:w="1418"/>
      </w:tblGrid>
      <w:tr w:rsidR="00135FBC" w14:paraId="79C88EEC" w14:textId="77777777" w:rsidTr="00135FBC">
        <w:trPr>
          <w:trHeight w:val="27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B6B4"/>
            <w:vAlign w:val="center"/>
            <w:hideMark/>
          </w:tcPr>
          <w:p w14:paraId="38D1FC42" w14:textId="77777777" w:rsidR="004B5CAE" w:rsidRPr="00A07322" w:rsidRDefault="004B5CAE" w:rsidP="00135FBC">
            <w:pPr>
              <w:pStyle w:val="Geenafstand"/>
              <w:rPr>
                <w:b/>
              </w:rPr>
            </w:pPr>
            <w:r w:rsidRPr="00A07322">
              <w:rPr>
                <w:b/>
              </w:rPr>
              <w:t>Complex</w:t>
            </w:r>
          </w:p>
          <w:p w14:paraId="26914D66" w14:textId="407DE549" w:rsidR="00135FBC" w:rsidRPr="00A07322" w:rsidRDefault="00135FBC" w:rsidP="00135FBC">
            <w:pPr>
              <w:pStyle w:val="Geenafstand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6B4"/>
            <w:vAlign w:val="center"/>
            <w:hideMark/>
          </w:tcPr>
          <w:p w14:paraId="10163F0F" w14:textId="77777777" w:rsidR="004B5CAE" w:rsidRPr="00A07322" w:rsidRDefault="004B5CAE" w:rsidP="00135FBC">
            <w:pPr>
              <w:pStyle w:val="Geenafstand"/>
              <w:rPr>
                <w:b/>
              </w:rPr>
            </w:pPr>
            <w:r w:rsidRPr="00A07322">
              <w:rPr>
                <w:b/>
              </w:rPr>
              <w:t>#won</w:t>
            </w:r>
          </w:p>
          <w:p w14:paraId="2F530724" w14:textId="0A26DDC3" w:rsidR="00135FBC" w:rsidRPr="00A07322" w:rsidRDefault="00135FBC" w:rsidP="00135FBC">
            <w:pPr>
              <w:pStyle w:val="Geenafstand"/>
              <w:rPr>
                <w:b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6B4"/>
            <w:vAlign w:val="center"/>
            <w:hideMark/>
          </w:tcPr>
          <w:p w14:paraId="3FFA8E03" w14:textId="77777777" w:rsidR="004B5CAE" w:rsidRPr="00A07322" w:rsidRDefault="004B5CAE" w:rsidP="00135FBC">
            <w:pPr>
              <w:pStyle w:val="Geenafstand"/>
              <w:rPr>
                <w:b/>
              </w:rPr>
            </w:pPr>
            <w:r w:rsidRPr="00A07322">
              <w:rPr>
                <w:b/>
              </w:rPr>
              <w:t>Ingreep</w:t>
            </w:r>
          </w:p>
          <w:p w14:paraId="1F45B5B0" w14:textId="29410F74" w:rsidR="00135FBC" w:rsidRPr="00A07322" w:rsidRDefault="00135FBC" w:rsidP="00135FBC">
            <w:pPr>
              <w:pStyle w:val="Geenafstand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6B4"/>
            <w:vAlign w:val="center"/>
            <w:hideMark/>
          </w:tcPr>
          <w:p w14:paraId="39025343" w14:textId="77777777" w:rsidR="004B5CAE" w:rsidRPr="00A07322" w:rsidRDefault="004B5CAE" w:rsidP="00135FBC">
            <w:pPr>
              <w:pStyle w:val="Geenafstand"/>
              <w:rPr>
                <w:b/>
              </w:rPr>
            </w:pPr>
            <w:r w:rsidRPr="00A07322">
              <w:rPr>
                <w:b/>
              </w:rPr>
              <w:t>Status</w:t>
            </w:r>
          </w:p>
          <w:p w14:paraId="5057F0F6" w14:textId="1EDDAB53" w:rsidR="00135FBC" w:rsidRPr="00A07322" w:rsidRDefault="00135FBC" w:rsidP="00135FBC">
            <w:pPr>
              <w:pStyle w:val="Geenafstand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B6B4"/>
            <w:vAlign w:val="center"/>
            <w:hideMark/>
          </w:tcPr>
          <w:p w14:paraId="58C3E6E8" w14:textId="77777777" w:rsidR="004B5CAE" w:rsidRPr="00A07322" w:rsidRDefault="004B5CAE" w:rsidP="00135FBC">
            <w:pPr>
              <w:pStyle w:val="Geenafstand"/>
              <w:rPr>
                <w:b/>
              </w:rPr>
            </w:pPr>
            <w:proofErr w:type="spellStart"/>
            <w:r w:rsidRPr="00A07322">
              <w:rPr>
                <w:b/>
              </w:rPr>
              <w:t>Invest</w:t>
            </w:r>
            <w:proofErr w:type="spellEnd"/>
            <w:r w:rsidRPr="00A07322">
              <w:rPr>
                <w:b/>
              </w:rPr>
              <w:t>/won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B6B4"/>
            <w:vAlign w:val="center"/>
            <w:hideMark/>
          </w:tcPr>
          <w:p w14:paraId="0D8FCF02" w14:textId="77777777" w:rsidR="00135FBC" w:rsidRPr="00A07322" w:rsidRDefault="004B5CAE" w:rsidP="00135FBC">
            <w:pPr>
              <w:pStyle w:val="Geenafstand"/>
              <w:rPr>
                <w:b/>
              </w:rPr>
            </w:pPr>
            <w:r w:rsidRPr="00A07322">
              <w:rPr>
                <w:b/>
              </w:rPr>
              <w:t>Opleverjaar</w:t>
            </w:r>
          </w:p>
          <w:p w14:paraId="6E7E2E71" w14:textId="77EB00EF" w:rsidR="00135FBC" w:rsidRPr="00A07322" w:rsidRDefault="00135FBC" w:rsidP="00135FBC">
            <w:pPr>
              <w:pStyle w:val="Geenafstand"/>
              <w:rPr>
                <w:b/>
              </w:rPr>
            </w:pPr>
          </w:p>
        </w:tc>
      </w:tr>
      <w:tr w:rsidR="004B5CAE" w14:paraId="2F2082B7" w14:textId="77777777" w:rsidTr="00135FBC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226" w14:textId="6F5C4E5F" w:rsidR="004B5CAE" w:rsidRDefault="004B5CAE" w:rsidP="00135FBC">
            <w:pPr>
              <w:pStyle w:val="Geenafstand"/>
            </w:pPr>
            <w:r>
              <w:t>Diverse complexen</w:t>
            </w:r>
          </w:p>
          <w:p w14:paraId="4337750B" w14:textId="4191FB71" w:rsidR="00A07322" w:rsidRDefault="00A07322" w:rsidP="00135FBC">
            <w:pPr>
              <w:pStyle w:val="Geenafstand"/>
            </w:pPr>
          </w:p>
          <w:p w14:paraId="1867ECBA" w14:textId="77777777" w:rsidR="00A07322" w:rsidRDefault="00A07322" w:rsidP="00135FBC">
            <w:pPr>
              <w:pStyle w:val="Geenafstand"/>
            </w:pPr>
          </w:p>
          <w:p w14:paraId="1E1FE6E7" w14:textId="7A21A778" w:rsidR="00135FBC" w:rsidRDefault="00135FBC" w:rsidP="00135FBC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670" w14:textId="77777777" w:rsidR="004B5CAE" w:rsidRDefault="004B5CAE" w:rsidP="00135FBC">
            <w:pPr>
              <w:pStyle w:val="Geenafstand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B35" w14:textId="7E976859" w:rsidR="004B5CAE" w:rsidRDefault="004B5CAE" w:rsidP="00135FBC">
            <w:pPr>
              <w:pStyle w:val="Geenafstand"/>
            </w:pPr>
            <w:r>
              <w:t>Verwijderen open verbrandings</w:t>
            </w:r>
            <w:r w:rsidR="00135FBC">
              <w:t>-</w:t>
            </w:r>
            <w:r>
              <w:t>toestellen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9C4" w14:textId="41ECF451" w:rsidR="004B5CAE" w:rsidRDefault="004461AA" w:rsidP="00135FBC">
            <w:pPr>
              <w:pStyle w:val="Geenafstand"/>
            </w:pPr>
            <w:r>
              <w:t>Afronden in 2020</w:t>
            </w:r>
          </w:p>
          <w:p w14:paraId="3A659820" w14:textId="77777777" w:rsidR="00A07322" w:rsidRDefault="00A07322" w:rsidP="00135FBC">
            <w:pPr>
              <w:pStyle w:val="Geenafstand"/>
            </w:pPr>
          </w:p>
          <w:p w14:paraId="629865E5" w14:textId="63B379DF" w:rsidR="00135FBC" w:rsidRDefault="00135FBC" w:rsidP="00135FBC">
            <w:pPr>
              <w:pStyle w:val="Geenafstand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3A3" w14:textId="77777777" w:rsidR="004B5CAE" w:rsidRDefault="004B5CAE" w:rsidP="00135FBC">
            <w:pPr>
              <w:pStyle w:val="Geenafstand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467D7" w14:textId="77777777" w:rsidR="004B5CAE" w:rsidRDefault="004B5CAE" w:rsidP="00135FBC">
            <w:pPr>
              <w:pStyle w:val="Geenafstand"/>
            </w:pPr>
            <w:r>
              <w:t> </w:t>
            </w:r>
          </w:p>
        </w:tc>
      </w:tr>
      <w:tr w:rsidR="004B5CAE" w14:paraId="7E75B85F" w14:textId="77777777" w:rsidTr="00135FBC">
        <w:trPr>
          <w:trHeight w:val="2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076" w14:textId="68D44930" w:rsidR="004B5CAE" w:rsidRDefault="004B5CAE" w:rsidP="00135FBC">
            <w:pPr>
              <w:pStyle w:val="Geenafstand"/>
            </w:pPr>
            <w:r>
              <w:t>Diverse complexen</w:t>
            </w:r>
          </w:p>
          <w:p w14:paraId="3308B032" w14:textId="77777777" w:rsidR="00A07322" w:rsidRDefault="00A07322" w:rsidP="00135FBC">
            <w:pPr>
              <w:pStyle w:val="Geenafstand"/>
            </w:pPr>
          </w:p>
          <w:p w14:paraId="46BA82BD" w14:textId="77777777" w:rsidR="00135FBC" w:rsidRDefault="00135FBC" w:rsidP="00135FBC">
            <w:pPr>
              <w:pStyle w:val="Geenafstand"/>
            </w:pPr>
          </w:p>
          <w:p w14:paraId="0D4377A2" w14:textId="33BF2350" w:rsidR="00135FBC" w:rsidRDefault="00135FBC" w:rsidP="00135FBC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A76" w14:textId="77777777" w:rsidR="004B5CAE" w:rsidRDefault="004B5CAE" w:rsidP="00135FBC">
            <w:pPr>
              <w:pStyle w:val="Geenafstand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089" w14:textId="6689CF27" w:rsidR="004B5CAE" w:rsidRDefault="004B5CAE" w:rsidP="00135FBC">
            <w:pPr>
              <w:pStyle w:val="Geenafstand"/>
            </w:pPr>
            <w:r>
              <w:t>PV Panelen</w:t>
            </w:r>
          </w:p>
          <w:p w14:paraId="4FDCE89A" w14:textId="77777777" w:rsidR="00A07322" w:rsidRDefault="00A07322" w:rsidP="00135FBC">
            <w:pPr>
              <w:pStyle w:val="Geenafstand"/>
            </w:pPr>
          </w:p>
          <w:p w14:paraId="6A7CBF4E" w14:textId="77777777" w:rsidR="00135FBC" w:rsidRDefault="00135FBC" w:rsidP="00135FBC">
            <w:pPr>
              <w:pStyle w:val="Geenafstand"/>
            </w:pPr>
          </w:p>
          <w:p w14:paraId="74D6DBF0" w14:textId="54A8CAE6" w:rsidR="00135FBC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75C1" w14:textId="25AA09C0" w:rsidR="004B5CAE" w:rsidRDefault="004461AA" w:rsidP="00135FBC">
            <w:pPr>
              <w:pStyle w:val="Geenafstand"/>
            </w:pPr>
            <w:r w:rsidRPr="004461AA">
              <w:t>Eerste pilot 2019 in Zoetermeer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58C8" w14:textId="77777777" w:rsidR="004B5CAE" w:rsidRDefault="004B5CAE" w:rsidP="00135FBC">
            <w:pPr>
              <w:pStyle w:val="Geenafstand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F19B" w14:textId="77777777" w:rsidR="004B5CAE" w:rsidRDefault="004B5CAE" w:rsidP="00135FBC">
            <w:pPr>
              <w:pStyle w:val="Geenafstand"/>
            </w:pPr>
            <w:r>
              <w:t> </w:t>
            </w:r>
          </w:p>
        </w:tc>
      </w:tr>
      <w:tr w:rsidR="004B5CAE" w14:paraId="1AE53198" w14:textId="77777777" w:rsidTr="00135FBC">
        <w:trPr>
          <w:trHeight w:val="2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875" w14:textId="4EC406CD" w:rsidR="004B5CAE" w:rsidRDefault="004B5CAE" w:rsidP="00135FBC">
            <w:pPr>
              <w:pStyle w:val="Geenafstand"/>
            </w:pPr>
            <w:r>
              <w:t>De Haar</w:t>
            </w:r>
          </w:p>
          <w:p w14:paraId="71562AD3" w14:textId="77777777" w:rsidR="00135FBC" w:rsidRDefault="00135FBC" w:rsidP="00135FBC">
            <w:pPr>
              <w:pStyle w:val="Geenafstand"/>
            </w:pPr>
          </w:p>
          <w:p w14:paraId="052F1864" w14:textId="01DDC951" w:rsidR="00135FBC" w:rsidRDefault="00135FBC" w:rsidP="00135FBC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10D2" w14:textId="6C532A1D" w:rsidR="004B5CAE" w:rsidRDefault="004B5CAE" w:rsidP="00135FBC">
            <w:pPr>
              <w:pStyle w:val="Geenafstand"/>
            </w:pPr>
            <w:r>
              <w:t>66</w:t>
            </w:r>
          </w:p>
          <w:p w14:paraId="4D839318" w14:textId="77777777" w:rsidR="00135FBC" w:rsidRDefault="00135FBC" w:rsidP="00135FBC">
            <w:pPr>
              <w:pStyle w:val="Geenafstand"/>
            </w:pPr>
          </w:p>
          <w:p w14:paraId="7AC75BD0" w14:textId="079F0E16" w:rsidR="00135FBC" w:rsidRDefault="00135FBC" w:rsidP="00135FBC">
            <w:pPr>
              <w:pStyle w:val="Geenafstan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046" w14:textId="4BAEE399" w:rsidR="004B5CAE" w:rsidRDefault="004461AA" w:rsidP="00135FBC">
            <w:pPr>
              <w:pStyle w:val="Geenafstand"/>
            </w:pPr>
            <w:r>
              <w:t>Entree aanpassen</w:t>
            </w:r>
          </w:p>
          <w:p w14:paraId="0F5E434B" w14:textId="77777777" w:rsidR="00135FBC" w:rsidRDefault="00135FBC" w:rsidP="00135FBC">
            <w:pPr>
              <w:pStyle w:val="Geenafstand"/>
            </w:pPr>
          </w:p>
          <w:p w14:paraId="4D1A3033" w14:textId="4DFCC48A" w:rsidR="00135FBC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544" w14:textId="39049B59" w:rsidR="004B5CAE" w:rsidRDefault="004461AA" w:rsidP="00135FBC">
            <w:pPr>
              <w:pStyle w:val="Geenafstand"/>
            </w:pPr>
            <w:r w:rsidRPr="004461AA">
              <w:t>Planvorming 2020-2021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2E91" w14:textId="65F16AC4" w:rsidR="004B5CAE" w:rsidRDefault="004B5CAE" w:rsidP="00135FBC">
            <w:pPr>
              <w:pStyle w:val="Geenafstand"/>
            </w:pPr>
            <w:r>
              <w:t>&lt;</w:t>
            </w:r>
            <w:r w:rsidR="004461AA">
              <w:t>5</w:t>
            </w:r>
            <w:r>
              <w:t>K</w:t>
            </w:r>
          </w:p>
          <w:p w14:paraId="7999E12D" w14:textId="77777777" w:rsidR="00A07322" w:rsidRDefault="00A07322" w:rsidP="00135FBC">
            <w:pPr>
              <w:pStyle w:val="Geenafstand"/>
            </w:pPr>
          </w:p>
          <w:p w14:paraId="2C48D1EC" w14:textId="2E485E80" w:rsidR="00135FBC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967DA" w14:textId="1F6084D8" w:rsidR="004B5CAE" w:rsidRDefault="004B5CAE" w:rsidP="00135FBC">
            <w:pPr>
              <w:pStyle w:val="Geenafstand"/>
            </w:pPr>
            <w:r>
              <w:t>202</w:t>
            </w:r>
            <w:r w:rsidR="004461AA">
              <w:t>1</w:t>
            </w:r>
          </w:p>
          <w:p w14:paraId="54D511EF" w14:textId="77777777" w:rsidR="00A07322" w:rsidRDefault="00A07322" w:rsidP="00135FBC">
            <w:pPr>
              <w:pStyle w:val="Geenafstand"/>
            </w:pPr>
          </w:p>
          <w:p w14:paraId="00AA28A0" w14:textId="1D2D30E4" w:rsidR="00135FBC" w:rsidRDefault="00135FBC" w:rsidP="00135FBC">
            <w:pPr>
              <w:pStyle w:val="Geenafstand"/>
            </w:pPr>
          </w:p>
        </w:tc>
      </w:tr>
      <w:tr w:rsidR="004B5CAE" w14:paraId="3AD85389" w14:textId="77777777" w:rsidTr="00135FBC">
        <w:trPr>
          <w:trHeight w:val="2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FDAD" w14:textId="08D20BE9" w:rsidR="004B5CAE" w:rsidRDefault="004B5CAE" w:rsidP="00135FBC">
            <w:pPr>
              <w:pStyle w:val="Geenafstand"/>
            </w:pPr>
            <w:r>
              <w:t>Dokter Huijserstraat</w:t>
            </w:r>
          </w:p>
          <w:p w14:paraId="7D1FAAD4" w14:textId="77777777" w:rsidR="00135FBC" w:rsidRDefault="00135FBC" w:rsidP="00135FBC">
            <w:pPr>
              <w:pStyle w:val="Geenafstand"/>
            </w:pPr>
          </w:p>
          <w:p w14:paraId="65AC5D89" w14:textId="51747ED1" w:rsidR="00135FBC" w:rsidRDefault="00135FBC" w:rsidP="00135FBC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AE0" w14:textId="42E98844" w:rsidR="004B5CAE" w:rsidRDefault="004461AA" w:rsidP="00135FBC">
            <w:pPr>
              <w:pStyle w:val="Geenafstand"/>
            </w:pPr>
            <w:r>
              <w:t>76</w:t>
            </w:r>
          </w:p>
          <w:p w14:paraId="141D7F48" w14:textId="77777777" w:rsidR="00135FBC" w:rsidRDefault="00135FBC" w:rsidP="00135FBC">
            <w:pPr>
              <w:pStyle w:val="Geenafstand"/>
            </w:pPr>
          </w:p>
          <w:p w14:paraId="208D3F24" w14:textId="2A4E3649" w:rsidR="00135FBC" w:rsidRDefault="00135FBC" w:rsidP="00135FBC">
            <w:pPr>
              <w:pStyle w:val="Geenafstan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4CA" w14:textId="4AA8BA2F" w:rsidR="004B5CAE" w:rsidRDefault="004461AA" w:rsidP="00135FBC">
            <w:pPr>
              <w:pStyle w:val="Geenafstand"/>
            </w:pPr>
            <w:r>
              <w:t>Entree aanpassen</w:t>
            </w:r>
          </w:p>
          <w:p w14:paraId="45FB6C6C" w14:textId="77777777" w:rsidR="00135FBC" w:rsidRDefault="00135FBC" w:rsidP="00135FBC">
            <w:pPr>
              <w:pStyle w:val="Geenafstand"/>
            </w:pPr>
          </w:p>
          <w:p w14:paraId="65BC10E8" w14:textId="37FBFA60" w:rsidR="00135FBC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366" w14:textId="0C6AA7DA" w:rsidR="004B5CAE" w:rsidRDefault="001D2726" w:rsidP="00135FBC">
            <w:pPr>
              <w:pStyle w:val="Geenafstand"/>
            </w:pPr>
            <w:r w:rsidRPr="004461AA">
              <w:t>Planvorming 2018-2020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3E8" w14:textId="392389C5" w:rsidR="004B5CAE" w:rsidRDefault="004B5CAE" w:rsidP="00135FBC">
            <w:pPr>
              <w:pStyle w:val="Geenafstand"/>
            </w:pPr>
            <w:r>
              <w:t>&lt;</w:t>
            </w:r>
            <w:r w:rsidR="001D2726">
              <w:t>5</w:t>
            </w:r>
            <w:r>
              <w:t>K</w:t>
            </w:r>
          </w:p>
          <w:p w14:paraId="2369224F" w14:textId="77777777" w:rsidR="00A07322" w:rsidRDefault="00A07322" w:rsidP="00135FBC">
            <w:pPr>
              <w:pStyle w:val="Geenafstand"/>
            </w:pPr>
          </w:p>
          <w:p w14:paraId="387AC835" w14:textId="597B52C9" w:rsidR="00135FBC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C215" w14:textId="0D1DD1E6" w:rsidR="004B5CAE" w:rsidRDefault="004B5CAE" w:rsidP="00135FBC">
            <w:pPr>
              <w:pStyle w:val="Geenafstand"/>
            </w:pPr>
            <w:r>
              <w:t>2020</w:t>
            </w:r>
          </w:p>
          <w:p w14:paraId="4C0A1063" w14:textId="77777777" w:rsidR="00A07322" w:rsidRDefault="00A07322" w:rsidP="00135FBC">
            <w:pPr>
              <w:pStyle w:val="Geenafstand"/>
            </w:pPr>
          </w:p>
          <w:p w14:paraId="595F5F50" w14:textId="561F81C8" w:rsidR="00135FBC" w:rsidRDefault="00135FBC" w:rsidP="00135FBC">
            <w:pPr>
              <w:pStyle w:val="Geenafstand"/>
            </w:pPr>
          </w:p>
        </w:tc>
      </w:tr>
      <w:tr w:rsidR="004B5CAE" w14:paraId="3ACE0694" w14:textId="77777777" w:rsidTr="00135FBC">
        <w:trPr>
          <w:trHeight w:val="51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F70" w14:textId="6E38BBCF" w:rsidR="004B5CAE" w:rsidRDefault="004B5CAE" w:rsidP="00135FBC">
            <w:pPr>
              <w:pStyle w:val="Geenafstand"/>
            </w:pPr>
            <w:proofErr w:type="spellStart"/>
            <w:r>
              <w:t>Velthuijsenlaan</w:t>
            </w:r>
            <w:proofErr w:type="spellEnd"/>
            <w:r w:rsidR="001D2726">
              <w:t xml:space="preserve">- v. </w:t>
            </w:r>
            <w:proofErr w:type="spellStart"/>
            <w:r w:rsidR="001D2726">
              <w:t>Duyvendijklaan</w:t>
            </w:r>
            <w:proofErr w:type="spellEnd"/>
          </w:p>
          <w:p w14:paraId="1189F24F" w14:textId="77777777" w:rsidR="00135FBC" w:rsidRDefault="00135FBC" w:rsidP="00135FBC">
            <w:pPr>
              <w:pStyle w:val="Geenafstand"/>
            </w:pPr>
          </w:p>
          <w:p w14:paraId="1F6CE9E3" w14:textId="6EE52810" w:rsidR="00135FBC" w:rsidRDefault="00135FBC" w:rsidP="00135FBC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764" w14:textId="50629D18" w:rsidR="004B5CAE" w:rsidRDefault="004B5CAE" w:rsidP="00135FBC">
            <w:pPr>
              <w:pStyle w:val="Geenafstand"/>
            </w:pPr>
            <w:r>
              <w:t>270</w:t>
            </w:r>
          </w:p>
          <w:p w14:paraId="723173EA" w14:textId="77777777" w:rsidR="00135FBC" w:rsidRDefault="00135FBC" w:rsidP="00135FBC">
            <w:pPr>
              <w:pStyle w:val="Geenafstand"/>
            </w:pPr>
          </w:p>
          <w:p w14:paraId="27DCBD4D" w14:textId="77777777" w:rsidR="00135FBC" w:rsidRDefault="00135FBC" w:rsidP="00135FBC">
            <w:pPr>
              <w:pStyle w:val="Geenafstand"/>
            </w:pPr>
          </w:p>
          <w:p w14:paraId="30557E36" w14:textId="5A56F4AF" w:rsidR="00135FBC" w:rsidRDefault="00135FBC" w:rsidP="00135FBC">
            <w:pPr>
              <w:pStyle w:val="Geenafstan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1CD" w14:textId="133E8FD9" w:rsidR="004B5CAE" w:rsidRDefault="004B5CAE" w:rsidP="00135FBC">
            <w:pPr>
              <w:pStyle w:val="Geenafstand"/>
            </w:pPr>
            <w:r>
              <w:t>Renovatie, incl</w:t>
            </w:r>
            <w:r w:rsidR="00135FBC">
              <w:t>.</w:t>
            </w:r>
            <w:r>
              <w:t xml:space="preserve"> duurzaamheids</w:t>
            </w:r>
            <w:r w:rsidR="00135FBC">
              <w:t>-</w:t>
            </w:r>
            <w:r>
              <w:t>maatregelen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90BE" w14:textId="17EFB7E9" w:rsidR="004B5CAE" w:rsidRDefault="004B5CAE" w:rsidP="00135FBC">
            <w:pPr>
              <w:pStyle w:val="Geenafstand"/>
            </w:pPr>
            <w:r>
              <w:t>Planvorming 2018-2020</w:t>
            </w:r>
          </w:p>
          <w:p w14:paraId="626F1213" w14:textId="77777777" w:rsidR="00A07322" w:rsidRDefault="00A07322" w:rsidP="00135FBC">
            <w:pPr>
              <w:pStyle w:val="Geenafstand"/>
            </w:pPr>
          </w:p>
          <w:p w14:paraId="1D671A8E" w14:textId="1E6593F3" w:rsidR="00135FBC" w:rsidRDefault="00135FBC" w:rsidP="00135FBC">
            <w:pPr>
              <w:pStyle w:val="Geenafstand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23B" w14:textId="1355FF14" w:rsidR="004B5CAE" w:rsidRDefault="001D2726" w:rsidP="00135FBC">
            <w:pPr>
              <w:pStyle w:val="Geenafstand"/>
            </w:pPr>
            <w:r>
              <w:t>70-80K</w:t>
            </w:r>
          </w:p>
          <w:p w14:paraId="65275597" w14:textId="77777777" w:rsidR="00A07322" w:rsidRDefault="00A07322" w:rsidP="00135FBC">
            <w:pPr>
              <w:pStyle w:val="Geenafstand"/>
            </w:pPr>
          </w:p>
          <w:p w14:paraId="126095F5" w14:textId="77777777" w:rsidR="00135FBC" w:rsidRDefault="00135FBC" w:rsidP="00135FBC">
            <w:pPr>
              <w:pStyle w:val="Geenafstand"/>
            </w:pPr>
          </w:p>
          <w:p w14:paraId="17726E57" w14:textId="3763FFFE" w:rsidR="00135FBC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AF79" w14:textId="310B6BF5" w:rsidR="004B5CAE" w:rsidRDefault="004B5CAE" w:rsidP="00135FBC">
            <w:pPr>
              <w:pStyle w:val="Geenafstand"/>
            </w:pPr>
            <w:r>
              <w:t>2021</w:t>
            </w:r>
            <w:r w:rsidR="001D2726">
              <w:t>-2022</w:t>
            </w:r>
          </w:p>
          <w:p w14:paraId="1E395146" w14:textId="77777777" w:rsidR="00A07322" w:rsidRDefault="00A07322" w:rsidP="00135FBC">
            <w:pPr>
              <w:pStyle w:val="Geenafstand"/>
            </w:pPr>
          </w:p>
          <w:p w14:paraId="781531C3" w14:textId="77777777" w:rsidR="00135FBC" w:rsidRDefault="00135FBC" w:rsidP="00135FBC">
            <w:pPr>
              <w:pStyle w:val="Geenafstand"/>
            </w:pPr>
          </w:p>
          <w:p w14:paraId="1BFFAE4A" w14:textId="13B09372" w:rsidR="00135FBC" w:rsidRDefault="00135FBC" w:rsidP="00135FBC">
            <w:pPr>
              <w:pStyle w:val="Geenafstand"/>
            </w:pPr>
          </w:p>
        </w:tc>
      </w:tr>
      <w:tr w:rsidR="004B5CAE" w:rsidRPr="00070C24" w14:paraId="0D6437BD" w14:textId="77777777" w:rsidTr="00135FBC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700" w14:textId="742168C8" w:rsidR="004B5CAE" w:rsidRDefault="004B5CAE" w:rsidP="00135FBC">
            <w:pPr>
              <w:pStyle w:val="Geenafstand"/>
            </w:pPr>
            <w:r w:rsidRPr="00070C24">
              <w:t xml:space="preserve">Van Santhorststraat 11 t/m 89 </w:t>
            </w:r>
          </w:p>
          <w:p w14:paraId="40BDC7AD" w14:textId="77777777" w:rsidR="00135FBC" w:rsidRDefault="00135FBC" w:rsidP="00135FBC">
            <w:pPr>
              <w:pStyle w:val="Geenafstand"/>
            </w:pPr>
          </w:p>
          <w:p w14:paraId="5F39598E" w14:textId="7264BB96" w:rsidR="00135FBC" w:rsidRPr="00070C24" w:rsidRDefault="00135FBC" w:rsidP="00135FBC">
            <w:pPr>
              <w:pStyle w:val="Geenafstand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C967" w14:textId="77777777" w:rsidR="004B5CAE" w:rsidRDefault="004B5CAE" w:rsidP="00135FBC">
            <w:pPr>
              <w:pStyle w:val="Geenafstand"/>
            </w:pPr>
            <w:r w:rsidRPr="00070C24">
              <w:t>34</w:t>
            </w:r>
          </w:p>
          <w:p w14:paraId="5F1C754A" w14:textId="77777777" w:rsidR="00135FBC" w:rsidRDefault="00135FBC" w:rsidP="00135FBC">
            <w:pPr>
              <w:pStyle w:val="Geenafstand"/>
            </w:pPr>
          </w:p>
          <w:p w14:paraId="362D85C9" w14:textId="268F3622" w:rsidR="00135FBC" w:rsidRPr="00070C24" w:rsidRDefault="00135FBC" w:rsidP="00135FBC">
            <w:pPr>
              <w:pStyle w:val="Geenafstand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AC3" w14:textId="6221296F" w:rsidR="004B5CAE" w:rsidRPr="00070C24" w:rsidRDefault="004B5CAE" w:rsidP="00135FBC">
            <w:pPr>
              <w:pStyle w:val="Geenafstand"/>
            </w:pPr>
            <w:r w:rsidRPr="00070C24">
              <w:t>Renovatie, incl</w:t>
            </w:r>
            <w:r w:rsidR="00135FBC">
              <w:t>.</w:t>
            </w:r>
            <w:r w:rsidRPr="00070C24">
              <w:t xml:space="preserve"> duurzaamheids</w:t>
            </w:r>
            <w:r w:rsidR="00135FBC">
              <w:t>-</w:t>
            </w:r>
            <w:r w:rsidRPr="00070C24">
              <w:t>maatregelen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198" w14:textId="5A155817" w:rsidR="004B5CAE" w:rsidRDefault="004B5CAE" w:rsidP="00135FBC">
            <w:pPr>
              <w:pStyle w:val="Geenafstand"/>
            </w:pPr>
            <w:r w:rsidRPr="00070C24">
              <w:t>Planvorming 2019-2022</w:t>
            </w:r>
          </w:p>
          <w:p w14:paraId="7FE1477D" w14:textId="77777777" w:rsidR="00A07322" w:rsidRDefault="00A07322" w:rsidP="00135FBC">
            <w:pPr>
              <w:pStyle w:val="Geenafstand"/>
            </w:pPr>
          </w:p>
          <w:p w14:paraId="3AAACD0B" w14:textId="61CC87E6" w:rsidR="00135FBC" w:rsidRPr="00070C24" w:rsidRDefault="00135FBC" w:rsidP="00135FBC">
            <w:pPr>
              <w:pStyle w:val="Geenafstand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B84F" w14:textId="00807E26" w:rsidR="004B5CAE" w:rsidRDefault="001D2726" w:rsidP="00135FBC">
            <w:pPr>
              <w:pStyle w:val="Geenafstand"/>
            </w:pPr>
            <w:r>
              <w:t>20-3</w:t>
            </w:r>
            <w:r w:rsidR="004B5CAE" w:rsidRPr="00070C24">
              <w:t>0K</w:t>
            </w:r>
          </w:p>
          <w:p w14:paraId="5C743578" w14:textId="77777777" w:rsidR="00A07322" w:rsidRDefault="00A07322" w:rsidP="00135FBC">
            <w:pPr>
              <w:pStyle w:val="Geenafstand"/>
            </w:pPr>
          </w:p>
          <w:p w14:paraId="7466DF78" w14:textId="77777777" w:rsidR="00135FBC" w:rsidRDefault="00135FBC" w:rsidP="00135FBC">
            <w:pPr>
              <w:pStyle w:val="Geenafstand"/>
            </w:pPr>
          </w:p>
          <w:p w14:paraId="4588ED4C" w14:textId="4F9A7AD3" w:rsidR="00135FBC" w:rsidRPr="00070C24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E6157" w14:textId="7134293D" w:rsidR="004B5CAE" w:rsidRDefault="004B5CAE" w:rsidP="00135FBC">
            <w:pPr>
              <w:pStyle w:val="Geenafstand"/>
            </w:pPr>
            <w:r w:rsidRPr="00070C24">
              <w:t>2023</w:t>
            </w:r>
          </w:p>
          <w:p w14:paraId="791EFCFF" w14:textId="77777777" w:rsidR="00A07322" w:rsidRDefault="00A07322" w:rsidP="00135FBC">
            <w:pPr>
              <w:pStyle w:val="Geenafstand"/>
            </w:pPr>
          </w:p>
          <w:p w14:paraId="7EF0B4A9" w14:textId="77777777" w:rsidR="00135FBC" w:rsidRDefault="00135FBC" w:rsidP="00135FBC">
            <w:pPr>
              <w:pStyle w:val="Geenafstand"/>
            </w:pPr>
          </w:p>
          <w:p w14:paraId="31044F55" w14:textId="53B91893" w:rsidR="00135FBC" w:rsidRPr="00070C24" w:rsidRDefault="00135FBC" w:rsidP="00135FBC">
            <w:pPr>
              <w:pStyle w:val="Geenafstand"/>
            </w:pPr>
          </w:p>
        </w:tc>
      </w:tr>
      <w:tr w:rsidR="004B5CAE" w:rsidRPr="00070C24" w14:paraId="5B37E3F4" w14:textId="77777777" w:rsidTr="00135FBC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88D" w14:textId="77777777" w:rsidR="004B5CAE" w:rsidRPr="00070C24" w:rsidRDefault="004B5CAE" w:rsidP="00135FBC">
            <w:pPr>
              <w:pStyle w:val="Geenafstand"/>
            </w:pPr>
            <w:r w:rsidRPr="00070C24">
              <w:lastRenderedPageBreak/>
              <w:t>Prinses Margrietlaan 32 t/m 104 - Margrietflat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357" w14:textId="4E54F3F0" w:rsidR="004B5CAE" w:rsidRDefault="004B5CAE" w:rsidP="00135FBC">
            <w:pPr>
              <w:pStyle w:val="Geenafstand"/>
            </w:pPr>
            <w:r w:rsidRPr="00070C24">
              <w:t>72</w:t>
            </w:r>
          </w:p>
          <w:p w14:paraId="2C1F1D6C" w14:textId="77777777" w:rsidR="00A07322" w:rsidRDefault="00A07322" w:rsidP="00135FBC">
            <w:pPr>
              <w:pStyle w:val="Geenafstand"/>
            </w:pPr>
            <w:bookmarkStart w:id="4" w:name="_GoBack"/>
            <w:bookmarkEnd w:id="4"/>
          </w:p>
          <w:p w14:paraId="0479EF3A" w14:textId="77777777" w:rsidR="00135FBC" w:rsidRDefault="00135FBC" w:rsidP="00135FBC">
            <w:pPr>
              <w:pStyle w:val="Geenafstand"/>
            </w:pPr>
          </w:p>
          <w:p w14:paraId="1A440096" w14:textId="373B996E" w:rsidR="00135FBC" w:rsidRPr="00070C24" w:rsidRDefault="00135FBC" w:rsidP="00135FBC">
            <w:pPr>
              <w:pStyle w:val="Geenafstand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B88" w14:textId="44696353" w:rsidR="004B5CAE" w:rsidRPr="00070C24" w:rsidRDefault="004B5CAE" w:rsidP="00135FBC">
            <w:pPr>
              <w:pStyle w:val="Geenafstand"/>
            </w:pPr>
            <w:r w:rsidRPr="00070C24">
              <w:t>Renovatie, incl</w:t>
            </w:r>
            <w:r w:rsidR="00135FBC">
              <w:t>.</w:t>
            </w:r>
            <w:r w:rsidRPr="00070C24">
              <w:t xml:space="preserve"> duurzaamheids</w:t>
            </w:r>
            <w:r w:rsidR="00135FBC">
              <w:t>-</w:t>
            </w:r>
            <w:r w:rsidRPr="00070C24">
              <w:t>maatregelen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EC6F" w14:textId="2AD2CB7B" w:rsidR="004B5CAE" w:rsidRDefault="004B5CAE" w:rsidP="00135FBC">
            <w:pPr>
              <w:pStyle w:val="Geenafstand"/>
            </w:pPr>
            <w:r w:rsidRPr="00070C24">
              <w:t>Planvorming 2019-2022</w:t>
            </w:r>
          </w:p>
          <w:p w14:paraId="73D50605" w14:textId="77777777" w:rsidR="00A07322" w:rsidRDefault="00A07322" w:rsidP="00135FBC">
            <w:pPr>
              <w:pStyle w:val="Geenafstand"/>
            </w:pPr>
          </w:p>
          <w:p w14:paraId="05139D5D" w14:textId="484B5B3B" w:rsidR="00135FBC" w:rsidRPr="00070C24" w:rsidRDefault="00135FBC" w:rsidP="00135FBC">
            <w:pPr>
              <w:pStyle w:val="Geenafstand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80A" w14:textId="4320149D" w:rsidR="004B5CAE" w:rsidRDefault="001D2726" w:rsidP="00135FBC">
            <w:pPr>
              <w:pStyle w:val="Geenafstand"/>
            </w:pPr>
            <w:r>
              <w:t>20-3</w:t>
            </w:r>
            <w:r w:rsidR="004B5CAE" w:rsidRPr="00070C24">
              <w:t>0K</w:t>
            </w:r>
          </w:p>
          <w:p w14:paraId="40C39909" w14:textId="77777777" w:rsidR="00A07322" w:rsidRDefault="00A07322" w:rsidP="00135FBC">
            <w:pPr>
              <w:pStyle w:val="Geenafstand"/>
            </w:pPr>
          </w:p>
          <w:p w14:paraId="2A6C4154" w14:textId="77777777" w:rsidR="00135FBC" w:rsidRDefault="00135FBC" w:rsidP="00135FBC">
            <w:pPr>
              <w:pStyle w:val="Geenafstand"/>
            </w:pPr>
          </w:p>
          <w:p w14:paraId="5C889ACD" w14:textId="6700F2B7" w:rsidR="00135FBC" w:rsidRPr="00070C24" w:rsidRDefault="00135FBC" w:rsidP="00135FBC">
            <w:pPr>
              <w:pStyle w:val="Geenafstand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D0889" w14:textId="34DCBBF2" w:rsidR="004B5CAE" w:rsidRDefault="004B5CAE" w:rsidP="00135FBC">
            <w:pPr>
              <w:pStyle w:val="Geenafstand"/>
            </w:pPr>
            <w:r w:rsidRPr="00070C24">
              <w:t>2023</w:t>
            </w:r>
          </w:p>
          <w:p w14:paraId="13230FC1" w14:textId="77777777" w:rsidR="00A07322" w:rsidRDefault="00A07322" w:rsidP="00135FBC">
            <w:pPr>
              <w:pStyle w:val="Geenafstand"/>
            </w:pPr>
          </w:p>
          <w:p w14:paraId="2120253E" w14:textId="77777777" w:rsidR="00135FBC" w:rsidRDefault="00135FBC" w:rsidP="00135FBC">
            <w:pPr>
              <w:pStyle w:val="Geenafstand"/>
            </w:pPr>
          </w:p>
          <w:p w14:paraId="7FA79624" w14:textId="35CD5419" w:rsidR="00135FBC" w:rsidRPr="00070C24" w:rsidRDefault="00135FBC" w:rsidP="00135FBC">
            <w:pPr>
              <w:pStyle w:val="Geenafstand"/>
            </w:pPr>
          </w:p>
        </w:tc>
      </w:tr>
      <w:tr w:rsidR="004B5CAE" w:rsidRPr="00070C24" w14:paraId="64361E9E" w14:textId="77777777" w:rsidTr="00135FBC">
        <w:trPr>
          <w:trHeight w:val="6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F1AB" w14:textId="77777777" w:rsidR="004B5CAE" w:rsidRDefault="004B5CAE" w:rsidP="0077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16D" w14:textId="77777777" w:rsidR="004B5CAE" w:rsidRPr="00070C24" w:rsidRDefault="004B5CAE" w:rsidP="00776B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BDD5" w14:textId="77777777" w:rsidR="004B5CAE" w:rsidRPr="00070C24" w:rsidRDefault="004B5CAE" w:rsidP="0077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66CD" w14:textId="77777777" w:rsidR="004B5CAE" w:rsidRPr="00070C24" w:rsidRDefault="004B5CAE" w:rsidP="0077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98D2" w14:textId="77777777" w:rsidR="004B5CAE" w:rsidRPr="00070C24" w:rsidRDefault="004B5CAE" w:rsidP="0077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57BAB" w14:textId="77777777" w:rsidR="004B5CAE" w:rsidRDefault="004B5CAE" w:rsidP="00776B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E3BB6" w14:textId="77777777" w:rsidR="001D2726" w:rsidRDefault="001D2726" w:rsidP="004B5CAE">
      <w:pPr>
        <w:rPr>
          <w:rFonts w:ascii="Arial" w:eastAsia="MS Mincho" w:hAnsi="Arial"/>
          <w:b/>
          <w:color w:val="FFC000" w:themeColor="accent4"/>
          <w:sz w:val="20"/>
          <w:lang w:eastAsia="ja-JP"/>
        </w:rPr>
      </w:pPr>
    </w:p>
    <w:p w14:paraId="0B4188E4" w14:textId="1A2E35EF" w:rsidR="004B5CAE" w:rsidRPr="00634B6A" w:rsidRDefault="004B5CAE" w:rsidP="004B5CAE">
      <w:pPr>
        <w:rPr>
          <w:rFonts w:ascii="Arial" w:eastAsia="MS Mincho" w:hAnsi="Arial"/>
          <w:b/>
          <w:color w:val="FFC000" w:themeColor="accent4"/>
          <w:sz w:val="20"/>
          <w:lang w:eastAsia="ja-JP"/>
        </w:rPr>
      </w:pPr>
      <w:r>
        <w:rPr>
          <w:rFonts w:ascii="Arial" w:eastAsia="MS Mincho" w:hAnsi="Arial"/>
          <w:b/>
          <w:color w:val="FFC000" w:themeColor="accent4"/>
          <w:sz w:val="20"/>
          <w:lang w:eastAsia="ja-JP"/>
        </w:rPr>
        <w:t>Leefbaarheid</w:t>
      </w:r>
    </w:p>
    <w:p w14:paraId="6C2D3F1C" w14:textId="77777777" w:rsidR="004B5CAE" w:rsidRDefault="004B5CAE" w:rsidP="004B5CAE">
      <w:pPr>
        <w:rPr>
          <w:rFonts w:ascii="Arial" w:hAnsi="Arial"/>
          <w:b/>
          <w:sz w:val="20"/>
        </w:rPr>
      </w:pPr>
    </w:p>
    <w:p w14:paraId="1EDAFC6D" w14:textId="2349F843" w:rsidR="004B5CAE" w:rsidRDefault="004B5CAE" w:rsidP="004B5CAE">
      <w:pPr>
        <w:rPr>
          <w:rFonts w:ascii="Arial" w:hAnsi="Arial"/>
          <w:i/>
          <w:sz w:val="20"/>
        </w:rPr>
      </w:pPr>
      <w:r w:rsidRPr="00634B6A">
        <w:rPr>
          <w:rFonts w:ascii="Arial" w:hAnsi="Arial"/>
          <w:i/>
          <w:sz w:val="20"/>
        </w:rPr>
        <w:t xml:space="preserve">Tabel </w:t>
      </w:r>
      <w:r w:rsidR="00954E0B">
        <w:rPr>
          <w:rFonts w:ascii="Arial" w:hAnsi="Arial"/>
          <w:i/>
          <w:sz w:val="20"/>
        </w:rPr>
        <w:t>9</w:t>
      </w:r>
      <w:r w:rsidRPr="00634B6A">
        <w:rPr>
          <w:rFonts w:ascii="Arial" w:hAnsi="Arial"/>
          <w:i/>
          <w:sz w:val="20"/>
        </w:rPr>
        <w:t xml:space="preserve">:  overzicht buurten en complexen </w:t>
      </w:r>
    </w:p>
    <w:tbl>
      <w:tblPr>
        <w:tblStyle w:val="Tabelraster2"/>
        <w:tblW w:w="5807" w:type="dxa"/>
        <w:tblLook w:val="04A0" w:firstRow="1" w:lastRow="0" w:firstColumn="1" w:lastColumn="0" w:noHBand="0" w:noVBand="1"/>
      </w:tblPr>
      <w:tblGrid>
        <w:gridCol w:w="4531"/>
        <w:gridCol w:w="1276"/>
      </w:tblGrid>
      <w:tr w:rsidR="00526152" w:rsidRPr="00660F95" w14:paraId="4C19ED0D" w14:textId="77777777" w:rsidTr="00526152">
        <w:tc>
          <w:tcPr>
            <w:tcW w:w="4531" w:type="dxa"/>
            <w:shd w:val="clear" w:color="auto" w:fill="FFFFFF"/>
          </w:tcPr>
          <w:p w14:paraId="5D0917F8" w14:textId="6D6F0CAA" w:rsidR="00526152" w:rsidRPr="00660F95" w:rsidRDefault="00526152" w:rsidP="00660F95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Buurt</w:t>
            </w:r>
          </w:p>
        </w:tc>
        <w:tc>
          <w:tcPr>
            <w:tcW w:w="1276" w:type="dxa"/>
            <w:shd w:val="clear" w:color="auto" w:fill="FFFFFF"/>
          </w:tcPr>
          <w:p w14:paraId="40E95E7C" w14:textId="12207A1E" w:rsidR="00526152" w:rsidRPr="00660F95" w:rsidRDefault="00526152" w:rsidP="00660F95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</w:tr>
      <w:tr w:rsidR="00526152" w:rsidRPr="00660F95" w14:paraId="7D56EC31" w14:textId="77777777" w:rsidTr="00526152">
        <w:tc>
          <w:tcPr>
            <w:tcW w:w="4531" w:type="dxa"/>
          </w:tcPr>
          <w:p w14:paraId="19A7EC9C" w14:textId="77777777" w:rsidR="00526152" w:rsidRPr="00660F95" w:rsidRDefault="00526152" w:rsidP="00660F95">
            <w:pPr>
              <w:numPr>
                <w:ilvl w:val="0"/>
                <w:numId w:val="2"/>
              </w:num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De Prinsenhof</w:t>
            </w:r>
          </w:p>
        </w:tc>
        <w:tc>
          <w:tcPr>
            <w:tcW w:w="1276" w:type="dxa"/>
            <w:shd w:val="clear" w:color="auto" w:fill="FFC000"/>
          </w:tcPr>
          <w:p w14:paraId="5A2CE1D4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6,7</w:t>
            </w:r>
          </w:p>
        </w:tc>
      </w:tr>
      <w:tr w:rsidR="00526152" w:rsidRPr="00660F95" w14:paraId="63FFE4D0" w14:textId="77777777" w:rsidTr="00526152">
        <w:tc>
          <w:tcPr>
            <w:tcW w:w="4531" w:type="dxa"/>
          </w:tcPr>
          <w:p w14:paraId="0AB012CF" w14:textId="77777777" w:rsidR="00526152" w:rsidRPr="00660F95" w:rsidRDefault="00526152" w:rsidP="00660F95">
            <w:pPr>
              <w:numPr>
                <w:ilvl w:val="0"/>
                <w:numId w:val="2"/>
              </w:num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De Heuvel</w:t>
            </w:r>
          </w:p>
        </w:tc>
        <w:tc>
          <w:tcPr>
            <w:tcW w:w="1276" w:type="dxa"/>
            <w:shd w:val="clear" w:color="auto" w:fill="FFC000"/>
          </w:tcPr>
          <w:p w14:paraId="1FCE3E2E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6,7</w:t>
            </w:r>
          </w:p>
        </w:tc>
      </w:tr>
    </w:tbl>
    <w:p w14:paraId="388F76A1" w14:textId="5571961C" w:rsidR="00660F95" w:rsidRDefault="00660F95" w:rsidP="004B5CAE">
      <w:pPr>
        <w:rPr>
          <w:rFonts w:ascii="Arial" w:hAnsi="Arial"/>
          <w:i/>
          <w:sz w:val="20"/>
        </w:rPr>
      </w:pPr>
    </w:p>
    <w:tbl>
      <w:tblPr>
        <w:tblStyle w:val="Tabelraster3"/>
        <w:tblW w:w="5875" w:type="dxa"/>
        <w:tblLook w:val="04A0" w:firstRow="1" w:lastRow="0" w:firstColumn="1" w:lastColumn="0" w:noHBand="0" w:noVBand="1"/>
      </w:tblPr>
      <w:tblGrid>
        <w:gridCol w:w="4476"/>
        <w:gridCol w:w="1399"/>
      </w:tblGrid>
      <w:tr w:rsidR="00526152" w:rsidRPr="00660F95" w14:paraId="1EBCFFB4" w14:textId="77777777" w:rsidTr="00526152">
        <w:tc>
          <w:tcPr>
            <w:tcW w:w="4476" w:type="dxa"/>
          </w:tcPr>
          <w:p w14:paraId="1C34B03F" w14:textId="73DADB80" w:rsidR="00526152" w:rsidRPr="00660F95" w:rsidRDefault="00526152" w:rsidP="00660F95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Complex</w:t>
            </w:r>
          </w:p>
        </w:tc>
        <w:tc>
          <w:tcPr>
            <w:tcW w:w="1399" w:type="dxa"/>
            <w:shd w:val="clear" w:color="auto" w:fill="auto"/>
          </w:tcPr>
          <w:p w14:paraId="2C5A16B0" w14:textId="301FF7C9" w:rsidR="00526152" w:rsidRPr="00660F95" w:rsidRDefault="00526152" w:rsidP="00660F95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</w:tr>
      <w:tr w:rsidR="00526152" w:rsidRPr="00660F95" w14:paraId="1E74DEA6" w14:textId="77777777" w:rsidTr="00526152">
        <w:tc>
          <w:tcPr>
            <w:tcW w:w="4476" w:type="dxa"/>
          </w:tcPr>
          <w:p w14:paraId="53AA6E10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2071 Frisolaan PH</w:t>
            </w:r>
          </w:p>
        </w:tc>
        <w:tc>
          <w:tcPr>
            <w:tcW w:w="1399" w:type="dxa"/>
            <w:shd w:val="clear" w:color="auto" w:fill="FF0000"/>
          </w:tcPr>
          <w:p w14:paraId="4C4D3534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6,4</w:t>
            </w:r>
          </w:p>
        </w:tc>
      </w:tr>
      <w:tr w:rsidR="00526152" w:rsidRPr="00660F95" w14:paraId="6B01B666" w14:textId="77777777" w:rsidTr="00526152">
        <w:tc>
          <w:tcPr>
            <w:tcW w:w="4476" w:type="dxa"/>
          </w:tcPr>
          <w:p w14:paraId="048E40FA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2070 Frisolaan PH</w:t>
            </w:r>
          </w:p>
        </w:tc>
        <w:tc>
          <w:tcPr>
            <w:tcW w:w="1399" w:type="dxa"/>
            <w:shd w:val="clear" w:color="auto" w:fill="FFC000"/>
          </w:tcPr>
          <w:p w14:paraId="605F72E9" w14:textId="77777777" w:rsidR="00526152" w:rsidRPr="00660F95" w:rsidRDefault="00526152" w:rsidP="00660F95">
            <w:pPr>
              <w:rPr>
                <w:rFonts w:ascii="Arial" w:eastAsia="MS Mincho" w:hAnsi="Arial"/>
                <w:color w:val="FFC000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6,6</w:t>
            </w:r>
          </w:p>
        </w:tc>
      </w:tr>
      <w:tr w:rsidR="00526152" w:rsidRPr="00660F95" w14:paraId="2C7C9961" w14:textId="77777777" w:rsidTr="00526152">
        <w:tc>
          <w:tcPr>
            <w:tcW w:w="4476" w:type="dxa"/>
          </w:tcPr>
          <w:p w14:paraId="3BBF6A2E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2009 Annalaan PH</w:t>
            </w:r>
          </w:p>
        </w:tc>
        <w:tc>
          <w:tcPr>
            <w:tcW w:w="1399" w:type="dxa"/>
            <w:shd w:val="clear" w:color="auto" w:fill="FF0000"/>
          </w:tcPr>
          <w:p w14:paraId="39593BC1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6,3</w:t>
            </w:r>
          </w:p>
        </w:tc>
      </w:tr>
      <w:tr w:rsidR="00526152" w:rsidRPr="00660F95" w14:paraId="3A6EE20A" w14:textId="77777777" w:rsidTr="00526152">
        <w:tc>
          <w:tcPr>
            <w:tcW w:w="4476" w:type="dxa"/>
          </w:tcPr>
          <w:p w14:paraId="4314E532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2008 Stolberglaan PH</w:t>
            </w:r>
          </w:p>
        </w:tc>
        <w:tc>
          <w:tcPr>
            <w:tcW w:w="1399" w:type="dxa"/>
            <w:shd w:val="clear" w:color="auto" w:fill="FFC000"/>
          </w:tcPr>
          <w:p w14:paraId="13A98988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6,5</w:t>
            </w:r>
          </w:p>
        </w:tc>
      </w:tr>
      <w:tr w:rsidR="00526152" w:rsidRPr="00660F95" w14:paraId="42260EA3" w14:textId="77777777" w:rsidTr="00526152">
        <w:tc>
          <w:tcPr>
            <w:tcW w:w="4476" w:type="dxa"/>
          </w:tcPr>
          <w:p w14:paraId="4AE27319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2006 </w:t>
            </w:r>
            <w:proofErr w:type="spellStart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Velthuyzen</w:t>
            </w:r>
            <w:proofErr w:type="spellEnd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/</w:t>
            </w:r>
            <w:proofErr w:type="spellStart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Duyvendijklaan</w:t>
            </w:r>
            <w:proofErr w:type="spellEnd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H</w:t>
            </w:r>
          </w:p>
        </w:tc>
        <w:tc>
          <w:tcPr>
            <w:tcW w:w="1399" w:type="dxa"/>
            <w:shd w:val="clear" w:color="auto" w:fill="FF0000"/>
          </w:tcPr>
          <w:p w14:paraId="6C665B46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6,4</w:t>
            </w:r>
          </w:p>
        </w:tc>
      </w:tr>
      <w:tr w:rsidR="00526152" w:rsidRPr="00660F95" w14:paraId="0F2D1EFE" w14:textId="77777777" w:rsidTr="00526152">
        <w:tc>
          <w:tcPr>
            <w:tcW w:w="4476" w:type="dxa"/>
          </w:tcPr>
          <w:p w14:paraId="490C69A4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2129 Van </w:t>
            </w:r>
            <w:proofErr w:type="spellStart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Heurnstraat</w:t>
            </w:r>
            <w:proofErr w:type="spellEnd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/Von </w:t>
            </w:r>
            <w:proofErr w:type="spellStart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Geusau</w:t>
            </w:r>
            <w:proofErr w:type="spellEnd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VN</w:t>
            </w:r>
          </w:p>
        </w:tc>
        <w:tc>
          <w:tcPr>
            <w:tcW w:w="1399" w:type="dxa"/>
            <w:shd w:val="clear" w:color="auto" w:fill="FFC000"/>
          </w:tcPr>
          <w:p w14:paraId="7C3D9E07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6,9</w:t>
            </w:r>
          </w:p>
        </w:tc>
      </w:tr>
      <w:tr w:rsidR="00526152" w:rsidRPr="00660F95" w14:paraId="1BD5048A" w14:textId="77777777" w:rsidTr="00526152">
        <w:tc>
          <w:tcPr>
            <w:tcW w:w="4476" w:type="dxa"/>
          </w:tcPr>
          <w:p w14:paraId="510AB523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2102 Mulder/</w:t>
            </w:r>
            <w:proofErr w:type="spellStart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Hartzstraat</w:t>
            </w:r>
            <w:proofErr w:type="spellEnd"/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BV</w:t>
            </w:r>
          </w:p>
        </w:tc>
        <w:tc>
          <w:tcPr>
            <w:tcW w:w="1399" w:type="dxa"/>
            <w:shd w:val="clear" w:color="auto" w:fill="FFC000"/>
          </w:tcPr>
          <w:p w14:paraId="22D3E8C4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6,6</w:t>
            </w:r>
          </w:p>
        </w:tc>
      </w:tr>
      <w:tr w:rsidR="00526152" w:rsidRPr="00660F95" w14:paraId="3ADE9FC4" w14:textId="77777777" w:rsidTr="00526152">
        <w:tc>
          <w:tcPr>
            <w:tcW w:w="4476" w:type="dxa"/>
          </w:tcPr>
          <w:p w14:paraId="561BD588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2012 De Haar AW</w:t>
            </w:r>
          </w:p>
        </w:tc>
        <w:tc>
          <w:tcPr>
            <w:tcW w:w="1399" w:type="dxa"/>
            <w:shd w:val="clear" w:color="auto" w:fill="FFC000"/>
          </w:tcPr>
          <w:p w14:paraId="04DBB37A" w14:textId="77777777" w:rsidR="00526152" w:rsidRPr="00660F95" w:rsidRDefault="00526152" w:rsidP="00660F95">
            <w:p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660F95">
              <w:rPr>
                <w:rFonts w:ascii="Arial" w:eastAsia="MS Mincho" w:hAnsi="Arial"/>
                <w:sz w:val="20"/>
                <w:szCs w:val="20"/>
                <w:lang w:eastAsia="ja-JP"/>
              </w:rPr>
              <w:t>6,6</w:t>
            </w:r>
          </w:p>
        </w:tc>
      </w:tr>
    </w:tbl>
    <w:p w14:paraId="54871DE8" w14:textId="77777777" w:rsidR="00135FBC" w:rsidRDefault="00135FBC" w:rsidP="00135FBC">
      <w:pPr>
        <w:rPr>
          <w:rFonts w:ascii="Arial" w:hAnsi="Arial"/>
          <w:sz w:val="20"/>
        </w:rPr>
      </w:pPr>
    </w:p>
    <w:p w14:paraId="0C317EF3" w14:textId="118C7592" w:rsidR="004B5CAE" w:rsidRPr="00634B6A" w:rsidRDefault="00285D61" w:rsidP="00135F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Rood: prioriteitsbuurten</w:t>
      </w:r>
      <w:r w:rsidR="004B5CAE" w:rsidRPr="00634B6A">
        <w:rPr>
          <w:rFonts w:ascii="Arial" w:hAnsi="Arial"/>
          <w:sz w:val="20"/>
        </w:rPr>
        <w:t xml:space="preserve"> of -complexen</w:t>
      </w:r>
    </w:p>
    <w:p w14:paraId="61DFDB70" w14:textId="7DDABD56" w:rsidR="004B5CAE" w:rsidRPr="00634B6A" w:rsidRDefault="00285D61" w:rsidP="00135F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Oranje: aandachtbuurten</w:t>
      </w:r>
      <w:r w:rsidR="004B5CAE" w:rsidRPr="00634B6A">
        <w:rPr>
          <w:rFonts w:ascii="Arial" w:hAnsi="Arial"/>
          <w:sz w:val="20"/>
        </w:rPr>
        <w:t xml:space="preserve"> of</w:t>
      </w:r>
      <w:r w:rsidR="001D59AB">
        <w:rPr>
          <w:rFonts w:ascii="Arial" w:hAnsi="Arial"/>
          <w:sz w:val="20"/>
        </w:rPr>
        <w:t xml:space="preserve"> </w:t>
      </w:r>
      <w:r w:rsidR="004B5CAE">
        <w:rPr>
          <w:rFonts w:ascii="Arial" w:hAnsi="Arial"/>
          <w:sz w:val="20"/>
        </w:rPr>
        <w:t>-</w:t>
      </w:r>
      <w:r w:rsidR="004B5CAE" w:rsidRPr="00634B6A">
        <w:rPr>
          <w:rFonts w:ascii="Arial" w:hAnsi="Arial"/>
          <w:sz w:val="20"/>
        </w:rPr>
        <w:t>complexen</w:t>
      </w:r>
    </w:p>
    <w:p w14:paraId="6463643B" w14:textId="77777777" w:rsidR="00ED29B6" w:rsidRDefault="00ED29B6" w:rsidP="004B5CAE">
      <w:pPr>
        <w:rPr>
          <w:rFonts w:ascii="Arial" w:hAnsi="Arial"/>
          <w:b/>
          <w:sz w:val="20"/>
        </w:rPr>
      </w:pPr>
    </w:p>
    <w:p w14:paraId="301ECB1C" w14:textId="22AD15BB" w:rsidR="004B5CAE" w:rsidRPr="00135FBC" w:rsidRDefault="004B5CAE" w:rsidP="00135FBC">
      <w:pPr>
        <w:spacing w:after="160" w:line="259" w:lineRule="auto"/>
        <w:rPr>
          <w:rFonts w:ascii="Arial" w:eastAsia="MS Mincho" w:hAnsi="Arial"/>
          <w:b/>
          <w:color w:val="FFC000" w:themeColor="accent4"/>
          <w:sz w:val="20"/>
          <w:lang w:eastAsia="ja-JP"/>
        </w:rPr>
      </w:pPr>
      <w:r>
        <w:rPr>
          <w:rFonts w:ascii="Arial" w:eastAsia="MS Mincho" w:hAnsi="Arial"/>
          <w:b/>
          <w:color w:val="FFC000" w:themeColor="accent4"/>
          <w:sz w:val="20"/>
          <w:lang w:eastAsia="ja-JP"/>
        </w:rPr>
        <w:t>Mensen</w:t>
      </w:r>
    </w:p>
    <w:p w14:paraId="2862C0D3" w14:textId="763E11FE" w:rsidR="004B5CAE" w:rsidRPr="00BC27B4" w:rsidRDefault="004B5CAE" w:rsidP="004B5CAE">
      <w:pPr>
        <w:rPr>
          <w:rFonts w:ascii="Arial" w:hAnsi="Arial"/>
          <w:i/>
          <w:sz w:val="20"/>
        </w:rPr>
      </w:pPr>
      <w:r w:rsidRPr="00BC27B4">
        <w:rPr>
          <w:rFonts w:ascii="Arial" w:hAnsi="Arial"/>
          <w:i/>
          <w:sz w:val="20"/>
        </w:rPr>
        <w:t>Tabel 1</w:t>
      </w:r>
      <w:r w:rsidR="00954E0B">
        <w:rPr>
          <w:rFonts w:ascii="Arial" w:hAnsi="Arial"/>
          <w:i/>
          <w:sz w:val="20"/>
        </w:rPr>
        <w:t>0</w:t>
      </w:r>
      <w:r w:rsidRPr="00BC27B4">
        <w:rPr>
          <w:rFonts w:ascii="Arial" w:hAnsi="Arial"/>
          <w:i/>
          <w:sz w:val="20"/>
        </w:rPr>
        <w:t>. Toegewijde medewerkers aan Leidschendam-Voorburg</w:t>
      </w:r>
    </w:p>
    <w:tbl>
      <w:tblPr>
        <w:tblStyle w:val="Lichtelijst-accent6"/>
        <w:tblW w:w="8188" w:type="dxa"/>
        <w:tblLook w:val="04A0" w:firstRow="1" w:lastRow="0" w:firstColumn="1" w:lastColumn="0" w:noHBand="0" w:noVBand="1"/>
      </w:tblPr>
      <w:tblGrid>
        <w:gridCol w:w="4077"/>
        <w:gridCol w:w="4111"/>
      </w:tblGrid>
      <w:tr w:rsidR="004B5CAE" w:rsidRPr="00F66099" w14:paraId="05A3EF29" w14:textId="77777777" w:rsidTr="00776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F8C1559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Afdeling en functie</w:t>
            </w:r>
          </w:p>
        </w:tc>
        <w:tc>
          <w:tcPr>
            <w:tcW w:w="4111" w:type="dxa"/>
          </w:tcPr>
          <w:p w14:paraId="6C1BE819" w14:textId="77777777" w:rsidR="004B5CAE" w:rsidRPr="00F66099" w:rsidRDefault="004B5CAE" w:rsidP="00776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Naam</w:t>
            </w:r>
          </w:p>
        </w:tc>
      </w:tr>
      <w:tr w:rsidR="004B5CAE" w:rsidRPr="00F66099" w14:paraId="4D86F0A0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1AB6E8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Bestuurders</w:t>
            </w:r>
          </w:p>
        </w:tc>
        <w:tc>
          <w:tcPr>
            <w:tcW w:w="4111" w:type="dxa"/>
          </w:tcPr>
          <w:p w14:paraId="04E7D945" w14:textId="77777777" w:rsidR="004B5CAE" w:rsidRPr="00F66099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Daphne Braal</w:t>
            </w:r>
            <w:r>
              <w:rPr>
                <w:rFonts w:ascii="Arial" w:hAnsi="Arial"/>
                <w:sz w:val="20"/>
              </w:rPr>
              <w:t>, Jacco Maan</w:t>
            </w:r>
          </w:p>
        </w:tc>
      </w:tr>
      <w:tr w:rsidR="004B5CAE" w:rsidRPr="00F66099" w14:paraId="6BFC9F8B" w14:textId="77777777" w:rsidTr="0077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CA0BAE" w14:textId="3FBFE01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S</w:t>
            </w:r>
            <w:r w:rsidR="00135FBC">
              <w:rPr>
                <w:rFonts w:ascii="Arial" w:hAnsi="Arial"/>
                <w:sz w:val="20"/>
              </w:rPr>
              <w:t>enior</w:t>
            </w:r>
            <w:r w:rsidRPr="00F66099">
              <w:rPr>
                <w:rFonts w:ascii="Arial" w:hAnsi="Arial"/>
                <w:sz w:val="20"/>
              </w:rPr>
              <w:t xml:space="preserve"> adviseur Strategie &amp; Innovatie</w:t>
            </w:r>
          </w:p>
        </w:tc>
        <w:tc>
          <w:tcPr>
            <w:tcW w:w="4111" w:type="dxa"/>
          </w:tcPr>
          <w:p w14:paraId="7E2EFF14" w14:textId="77777777" w:rsidR="004B5CAE" w:rsidRPr="00F66099" w:rsidRDefault="004B5CAE" w:rsidP="0077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Ronald Everard</w:t>
            </w:r>
          </w:p>
        </w:tc>
      </w:tr>
      <w:tr w:rsidR="004B5CAE" w:rsidRPr="00F66099" w14:paraId="5954CFE8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5818C4F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Regisseur Sociaal Wonen</w:t>
            </w:r>
          </w:p>
        </w:tc>
        <w:tc>
          <w:tcPr>
            <w:tcW w:w="4111" w:type="dxa"/>
          </w:tcPr>
          <w:p w14:paraId="65F0936E" w14:textId="70E85D99" w:rsidR="004B5CAE" w:rsidRPr="00F66099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Sandy van Marrewijk</w:t>
            </w:r>
          </w:p>
        </w:tc>
      </w:tr>
      <w:tr w:rsidR="004B5CAE" w:rsidRPr="00F66099" w14:paraId="4A4FF74F" w14:textId="77777777" w:rsidTr="0077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5B8D52B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Manager Sociaal Beheer</w:t>
            </w:r>
          </w:p>
        </w:tc>
        <w:tc>
          <w:tcPr>
            <w:tcW w:w="4111" w:type="dxa"/>
          </w:tcPr>
          <w:p w14:paraId="3ED69CF3" w14:textId="77777777" w:rsidR="004B5CAE" w:rsidRPr="00F66099" w:rsidRDefault="004B5CAE" w:rsidP="0077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Jan Wim Franken</w:t>
            </w:r>
          </w:p>
        </w:tc>
      </w:tr>
      <w:tr w:rsidR="004B5CAE" w:rsidRPr="00F66099" w14:paraId="4AAC6FBA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CF7427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Projectleider Sociaal Beheer</w:t>
            </w:r>
          </w:p>
        </w:tc>
        <w:tc>
          <w:tcPr>
            <w:tcW w:w="4111" w:type="dxa"/>
          </w:tcPr>
          <w:p w14:paraId="49A7EFEF" w14:textId="77777777" w:rsidR="004B5CAE" w:rsidRPr="00F66099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Diana Dirkzwager</w:t>
            </w:r>
          </w:p>
        </w:tc>
      </w:tr>
      <w:tr w:rsidR="004B5CAE" w:rsidRPr="00F66099" w14:paraId="33643A35" w14:textId="77777777" w:rsidTr="0077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470C7C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Gebiedsconsulent</w:t>
            </w:r>
          </w:p>
        </w:tc>
        <w:tc>
          <w:tcPr>
            <w:tcW w:w="4111" w:type="dxa"/>
          </w:tcPr>
          <w:p w14:paraId="44B6C9B0" w14:textId="77777777" w:rsidR="004B5CAE" w:rsidRPr="00F66099" w:rsidRDefault="004B5CAE" w:rsidP="0077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Tea Huisman en Kam Yin Klop</w:t>
            </w:r>
          </w:p>
        </w:tc>
      </w:tr>
      <w:tr w:rsidR="004B5CAE" w:rsidRPr="00F66099" w14:paraId="7103D11E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719D1DB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 xml:space="preserve">Assetmanager </w:t>
            </w:r>
          </w:p>
        </w:tc>
        <w:tc>
          <w:tcPr>
            <w:tcW w:w="4111" w:type="dxa"/>
          </w:tcPr>
          <w:p w14:paraId="249486CB" w14:textId="3CC7FDB3" w:rsidR="004B5CAE" w:rsidRPr="00F66099" w:rsidRDefault="00BD0454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Linda Boender</w:t>
            </w:r>
          </w:p>
        </w:tc>
      </w:tr>
      <w:tr w:rsidR="004B5CAE" w:rsidRPr="00F66099" w14:paraId="0115D001" w14:textId="77777777" w:rsidTr="0077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A7A4EA8" w14:textId="77777777" w:rsidR="004B5CAE" w:rsidRPr="00CE4BF4" w:rsidRDefault="004B5CAE" w:rsidP="00776BE8">
            <w:pPr>
              <w:rPr>
                <w:rFonts w:ascii="Arial" w:hAnsi="Arial"/>
                <w:sz w:val="20"/>
                <w:highlight w:val="yellow"/>
              </w:rPr>
            </w:pPr>
            <w:r w:rsidRPr="00DB6885">
              <w:rPr>
                <w:rFonts w:ascii="Arial" w:hAnsi="Arial"/>
                <w:sz w:val="20"/>
              </w:rPr>
              <w:t>Communicatie</w:t>
            </w:r>
          </w:p>
        </w:tc>
        <w:tc>
          <w:tcPr>
            <w:tcW w:w="4111" w:type="dxa"/>
          </w:tcPr>
          <w:p w14:paraId="01284619" w14:textId="59C8C5A1" w:rsidR="004B5CAE" w:rsidRPr="00CE4BF4" w:rsidRDefault="004B5CAE" w:rsidP="0077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highlight w:val="yellow"/>
              </w:rPr>
            </w:pPr>
            <w:r w:rsidRPr="00DB6885">
              <w:rPr>
                <w:rFonts w:ascii="Arial" w:hAnsi="Arial"/>
                <w:sz w:val="20"/>
              </w:rPr>
              <w:t>Gerda van der Schaaf</w:t>
            </w:r>
            <w:r>
              <w:rPr>
                <w:rFonts w:ascii="Arial" w:hAnsi="Arial"/>
                <w:sz w:val="20"/>
              </w:rPr>
              <w:t>,</w:t>
            </w:r>
            <w:r w:rsidR="00216894">
              <w:rPr>
                <w:rFonts w:ascii="Arial" w:hAnsi="Arial"/>
                <w:sz w:val="20"/>
              </w:rPr>
              <w:t xml:space="preserve"> Rick Kapper</w:t>
            </w:r>
          </w:p>
        </w:tc>
      </w:tr>
      <w:tr w:rsidR="004B5CAE" w:rsidRPr="00F66099" w14:paraId="65BF3EC3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CD95C34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Verhuurmedewerker</w:t>
            </w:r>
          </w:p>
        </w:tc>
        <w:tc>
          <w:tcPr>
            <w:tcW w:w="4111" w:type="dxa"/>
          </w:tcPr>
          <w:p w14:paraId="79B311D0" w14:textId="77777777" w:rsidR="004B5CAE" w:rsidRPr="00F66099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Lianne de Klein</w:t>
            </w:r>
          </w:p>
        </w:tc>
      </w:tr>
      <w:tr w:rsidR="004B5CAE" w:rsidRPr="00F66099" w14:paraId="315E6138" w14:textId="77777777" w:rsidTr="0077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4D7B5C0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Verhuurconsulent</w:t>
            </w:r>
          </w:p>
        </w:tc>
        <w:tc>
          <w:tcPr>
            <w:tcW w:w="4111" w:type="dxa"/>
          </w:tcPr>
          <w:p w14:paraId="12646AB5" w14:textId="77777777" w:rsidR="004B5CAE" w:rsidRPr="00134CFD" w:rsidRDefault="004B5CAE" w:rsidP="0077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134CFD">
              <w:rPr>
                <w:rFonts w:ascii="Arial" w:hAnsi="Arial"/>
                <w:sz w:val="20"/>
              </w:rPr>
              <w:t>John Colijn</w:t>
            </w:r>
          </w:p>
        </w:tc>
      </w:tr>
      <w:tr w:rsidR="004B5CAE" w:rsidRPr="00F66099" w14:paraId="12EE1E33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CC4756B" w14:textId="77777777" w:rsidR="004B5CAE" w:rsidRPr="00CE4BF4" w:rsidRDefault="004B5CAE" w:rsidP="00776BE8">
            <w:pPr>
              <w:rPr>
                <w:rFonts w:ascii="Arial" w:hAnsi="Arial"/>
                <w:sz w:val="20"/>
                <w:highlight w:val="yellow"/>
              </w:rPr>
            </w:pPr>
            <w:r w:rsidRPr="00DB6885">
              <w:rPr>
                <w:rFonts w:ascii="Arial" w:hAnsi="Arial"/>
                <w:sz w:val="20"/>
              </w:rPr>
              <w:t>Consulent Sociaal Beheer</w:t>
            </w:r>
          </w:p>
        </w:tc>
        <w:tc>
          <w:tcPr>
            <w:tcW w:w="4111" w:type="dxa"/>
          </w:tcPr>
          <w:p w14:paraId="67D935B4" w14:textId="77777777" w:rsidR="004B5CAE" w:rsidRPr="00134CFD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134CFD">
              <w:rPr>
                <w:rFonts w:ascii="Arial" w:hAnsi="Arial"/>
                <w:sz w:val="20"/>
              </w:rPr>
              <w:t>Shanti Baran</w:t>
            </w:r>
          </w:p>
        </w:tc>
      </w:tr>
      <w:tr w:rsidR="004B5CAE" w:rsidRPr="00F66099" w14:paraId="5BE863B8" w14:textId="77777777" w:rsidTr="0077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4093BE7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Seniorenmakelaar</w:t>
            </w:r>
          </w:p>
        </w:tc>
        <w:tc>
          <w:tcPr>
            <w:tcW w:w="4111" w:type="dxa"/>
          </w:tcPr>
          <w:p w14:paraId="014C01A9" w14:textId="77777777" w:rsidR="004B5CAE" w:rsidRPr="00F66099" w:rsidRDefault="004B5CAE" w:rsidP="0077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Maud Godie</w:t>
            </w:r>
          </w:p>
        </w:tc>
      </w:tr>
      <w:tr w:rsidR="004B5CAE" w:rsidRPr="00DB6885" w14:paraId="6FA992C3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D4673F1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Complexbeheerder</w:t>
            </w:r>
          </w:p>
        </w:tc>
        <w:tc>
          <w:tcPr>
            <w:tcW w:w="4111" w:type="dxa"/>
          </w:tcPr>
          <w:p w14:paraId="12DAD1A6" w14:textId="77777777" w:rsidR="004B5CAE" w:rsidRPr="00DB6885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 xml:space="preserve">Jan van Driel, Paul van der Meer, Edwin </w:t>
            </w:r>
            <w:r>
              <w:rPr>
                <w:rFonts w:ascii="Arial" w:hAnsi="Arial"/>
                <w:sz w:val="20"/>
              </w:rPr>
              <w:t xml:space="preserve">Maas, </w:t>
            </w:r>
            <w:r w:rsidRPr="00DB6885">
              <w:rPr>
                <w:rFonts w:ascii="Arial" w:hAnsi="Arial"/>
                <w:sz w:val="20"/>
              </w:rPr>
              <w:t>Satish Dripal, Mercedes Wagner,  Peter Molle, Richard Rutgrink</w:t>
            </w:r>
          </w:p>
        </w:tc>
      </w:tr>
    </w:tbl>
    <w:p w14:paraId="57702B4A" w14:textId="77777777" w:rsidR="004B5CAE" w:rsidRDefault="004B5CAE" w:rsidP="004B5CAE">
      <w:pPr>
        <w:rPr>
          <w:rFonts w:ascii="Arial" w:hAnsi="Arial"/>
          <w:b/>
          <w:sz w:val="20"/>
        </w:rPr>
      </w:pPr>
    </w:p>
    <w:p w14:paraId="0D81EFEA" w14:textId="1E38F18C" w:rsidR="004B5CAE" w:rsidRPr="00BC27B4" w:rsidRDefault="004B5CAE" w:rsidP="004B5CAE">
      <w:pPr>
        <w:rPr>
          <w:rFonts w:ascii="Arial" w:hAnsi="Arial"/>
          <w:i/>
          <w:sz w:val="20"/>
        </w:rPr>
      </w:pPr>
      <w:r w:rsidRPr="00BC27B4">
        <w:rPr>
          <w:rFonts w:ascii="Arial" w:hAnsi="Arial"/>
          <w:i/>
          <w:sz w:val="20"/>
        </w:rPr>
        <w:t>Tabel 1</w:t>
      </w:r>
      <w:r w:rsidR="00954E0B">
        <w:rPr>
          <w:rFonts w:ascii="Arial" w:hAnsi="Arial"/>
          <w:i/>
          <w:sz w:val="20"/>
        </w:rPr>
        <w:t>1</w:t>
      </w:r>
      <w:r w:rsidRPr="00BC27B4">
        <w:rPr>
          <w:rFonts w:ascii="Arial" w:hAnsi="Arial"/>
          <w:i/>
          <w:sz w:val="20"/>
        </w:rPr>
        <w:t xml:space="preserve">. Toegewijde bestuursleden Huurdersraad aan Leidschendam-Voorburg </w:t>
      </w:r>
    </w:p>
    <w:tbl>
      <w:tblPr>
        <w:tblStyle w:val="Lichtelijst-accent6"/>
        <w:tblW w:w="8188" w:type="dxa"/>
        <w:tblLook w:val="04A0" w:firstRow="1" w:lastRow="0" w:firstColumn="1" w:lastColumn="0" w:noHBand="0" w:noVBand="1"/>
      </w:tblPr>
      <w:tblGrid>
        <w:gridCol w:w="4077"/>
        <w:gridCol w:w="4111"/>
      </w:tblGrid>
      <w:tr w:rsidR="004B5CAE" w:rsidRPr="00F66099" w14:paraId="04A0EF97" w14:textId="77777777" w:rsidTr="00776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DDA652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Functie</w:t>
            </w:r>
          </w:p>
        </w:tc>
        <w:tc>
          <w:tcPr>
            <w:tcW w:w="4111" w:type="dxa"/>
          </w:tcPr>
          <w:p w14:paraId="6E42681C" w14:textId="77777777" w:rsidR="004B5CAE" w:rsidRPr="00F66099" w:rsidRDefault="004B5CAE" w:rsidP="00776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Naam</w:t>
            </w:r>
          </w:p>
        </w:tc>
      </w:tr>
      <w:tr w:rsidR="004B5CAE" w:rsidRPr="00F66099" w14:paraId="21666C2B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D14193F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 xml:space="preserve">Voorzitter </w:t>
            </w:r>
          </w:p>
        </w:tc>
        <w:tc>
          <w:tcPr>
            <w:tcW w:w="4111" w:type="dxa"/>
          </w:tcPr>
          <w:p w14:paraId="771951DC" w14:textId="77777777" w:rsidR="004B5CAE" w:rsidRPr="00F66099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 xml:space="preserve">Sylvie </w:t>
            </w:r>
            <w:proofErr w:type="spellStart"/>
            <w:r w:rsidRPr="00F66099">
              <w:rPr>
                <w:rFonts w:ascii="Arial" w:hAnsi="Arial"/>
                <w:sz w:val="20"/>
              </w:rPr>
              <w:t>Seubert</w:t>
            </w:r>
            <w:proofErr w:type="spellEnd"/>
          </w:p>
        </w:tc>
      </w:tr>
      <w:tr w:rsidR="004B5CAE" w:rsidRPr="00F66099" w14:paraId="79DA122C" w14:textId="77777777" w:rsidTr="00776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1508236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 xml:space="preserve">Vicevoorzitter </w:t>
            </w:r>
          </w:p>
        </w:tc>
        <w:tc>
          <w:tcPr>
            <w:tcW w:w="4111" w:type="dxa"/>
          </w:tcPr>
          <w:p w14:paraId="38A05498" w14:textId="77777777" w:rsidR="004B5CAE" w:rsidRPr="00F66099" w:rsidRDefault="004B5CAE" w:rsidP="00776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Rien van der Winden</w:t>
            </w:r>
          </w:p>
        </w:tc>
      </w:tr>
      <w:tr w:rsidR="004B5CAE" w:rsidRPr="00F66099" w14:paraId="24A7798A" w14:textId="77777777" w:rsidTr="00776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DF822B6" w14:textId="77777777" w:rsidR="004B5CAE" w:rsidRPr="00F66099" w:rsidRDefault="004B5CAE" w:rsidP="00776BE8">
            <w:pPr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Bestuurslid Leidschendam-Voorburg</w:t>
            </w:r>
          </w:p>
        </w:tc>
        <w:tc>
          <w:tcPr>
            <w:tcW w:w="4111" w:type="dxa"/>
          </w:tcPr>
          <w:p w14:paraId="73587C5A" w14:textId="77777777" w:rsidR="004B5CAE" w:rsidRPr="00F66099" w:rsidRDefault="004B5CAE" w:rsidP="00776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F66099">
              <w:rPr>
                <w:rFonts w:ascii="Arial" w:hAnsi="Arial"/>
                <w:sz w:val="20"/>
              </w:rPr>
              <w:t>Maureen Engelbrecht</w:t>
            </w:r>
          </w:p>
        </w:tc>
      </w:tr>
    </w:tbl>
    <w:p w14:paraId="47EE6BE3" w14:textId="77777777" w:rsidR="004B5CAE" w:rsidRPr="00F66099" w:rsidRDefault="004B5CAE" w:rsidP="004B5CAE">
      <w:pPr>
        <w:rPr>
          <w:rFonts w:ascii="Arial" w:hAnsi="Arial"/>
          <w:b/>
          <w:sz w:val="20"/>
        </w:rPr>
      </w:pPr>
    </w:p>
    <w:sectPr w:rsidR="004B5CAE" w:rsidRPr="00F66099" w:rsidSect="00ED29B6">
      <w:headerReference w:type="default" r:id="rId15"/>
      <w:footerReference w:type="default" r:id="rId16"/>
      <w:headerReference w:type="first" r:id="rId17"/>
      <w:footerReference w:type="first" r:id="rId18"/>
      <w:pgSz w:w="11907" w:h="16840"/>
      <w:pgMar w:top="2694" w:right="1361" w:bottom="568" w:left="1985" w:header="1134" w:footer="102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F62C" w14:textId="77777777" w:rsidR="00A132AA" w:rsidRDefault="00A132AA">
      <w:r>
        <w:separator/>
      </w:r>
    </w:p>
  </w:endnote>
  <w:endnote w:type="continuationSeparator" w:id="0">
    <w:p w14:paraId="04A2F78A" w14:textId="77777777" w:rsidR="00A132AA" w:rsidRDefault="00A1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939779"/>
      <w:docPartObj>
        <w:docPartGallery w:val="Page Numbers (Bottom of Page)"/>
        <w:docPartUnique/>
      </w:docPartObj>
    </w:sdtPr>
    <w:sdtEndPr/>
    <w:sdtContent>
      <w:p w14:paraId="72AB220F" w14:textId="77777777" w:rsidR="00D342A3" w:rsidRDefault="00A132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A46989B" w14:textId="77777777" w:rsidR="00D342A3" w:rsidRDefault="00A07322">
    <w:pPr>
      <w:pStyle w:val="Voettekst"/>
      <w:tabs>
        <w:tab w:val="clear" w:pos="4536"/>
        <w:tab w:val="clear" w:pos="9072"/>
        <w:tab w:val="left" w:pos="467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876798"/>
      <w:docPartObj>
        <w:docPartGallery w:val="Page Numbers (Bottom of Page)"/>
        <w:docPartUnique/>
      </w:docPartObj>
    </w:sdtPr>
    <w:sdtEndPr/>
    <w:sdtContent>
      <w:p w14:paraId="5E98790A" w14:textId="77777777" w:rsidR="00D342A3" w:rsidRDefault="00A132A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6869E6" w14:textId="77777777" w:rsidR="00D342A3" w:rsidRDefault="00A073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5A4C" w14:textId="77777777" w:rsidR="00A132AA" w:rsidRDefault="00A132AA">
      <w:r>
        <w:separator/>
      </w:r>
    </w:p>
  </w:footnote>
  <w:footnote w:type="continuationSeparator" w:id="0">
    <w:p w14:paraId="259BE2DD" w14:textId="77777777" w:rsidR="00A132AA" w:rsidRDefault="00A1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ADCF" w14:textId="77777777" w:rsidR="00D342A3" w:rsidRDefault="00A132A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483AE" wp14:editId="104C88C6">
          <wp:simplePos x="0" y="0"/>
          <wp:positionH relativeFrom="page">
            <wp:posOffset>552449</wp:posOffset>
          </wp:positionH>
          <wp:positionV relativeFrom="page">
            <wp:posOffset>419099</wp:posOffset>
          </wp:positionV>
          <wp:extent cx="3101011" cy="1114425"/>
          <wp:effectExtent l="0" t="0" r="4445" b="0"/>
          <wp:wrapTight wrapText="bothSides">
            <wp:wrapPolygon edited="0">
              <wp:start x="0" y="0"/>
              <wp:lineTo x="0" y="21046"/>
              <wp:lineTo x="21498" y="21046"/>
              <wp:lineTo x="21498" y="0"/>
              <wp:lineTo x="0" y="0"/>
            </wp:wrapPolygon>
          </wp:wrapTight>
          <wp:docPr id="1073742098" name="Afbeelding 1073742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m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858" cy="111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3D7C" w14:textId="77777777" w:rsidR="00D342A3" w:rsidRDefault="00A132AA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27D03F" wp14:editId="096CE332">
          <wp:simplePos x="0" y="0"/>
          <wp:positionH relativeFrom="page">
            <wp:posOffset>514350</wp:posOffset>
          </wp:positionH>
          <wp:positionV relativeFrom="page">
            <wp:posOffset>356345</wp:posOffset>
          </wp:positionV>
          <wp:extent cx="3101011" cy="1114425"/>
          <wp:effectExtent l="0" t="0" r="4445" b="0"/>
          <wp:wrapTight wrapText="bothSides">
            <wp:wrapPolygon edited="0">
              <wp:start x="0" y="0"/>
              <wp:lineTo x="0" y="21046"/>
              <wp:lineTo x="21498" y="21046"/>
              <wp:lineTo x="21498" y="0"/>
              <wp:lineTo x="0" y="0"/>
            </wp:wrapPolygon>
          </wp:wrapTight>
          <wp:docPr id="1073742099" name="Afbeelding 1073742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om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011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54B4A1" wp14:editId="19A2588F">
          <wp:simplePos x="0" y="0"/>
          <wp:positionH relativeFrom="column">
            <wp:posOffset>-743585</wp:posOffset>
          </wp:positionH>
          <wp:positionV relativeFrom="paragraph">
            <wp:posOffset>-291465</wp:posOffset>
          </wp:positionV>
          <wp:extent cx="6364605" cy="1042035"/>
          <wp:effectExtent l="0" t="0" r="0" b="5715"/>
          <wp:wrapTight wrapText="bothSides">
            <wp:wrapPolygon edited="0">
              <wp:start x="0" y="0"/>
              <wp:lineTo x="0" y="21324"/>
              <wp:lineTo x="21529" y="21324"/>
              <wp:lineTo x="21529" y="0"/>
              <wp:lineTo x="0" y="0"/>
            </wp:wrapPolygon>
          </wp:wrapTight>
          <wp:docPr id="1073742100" name="Afbeelding 1073742100" descr="cid:24ED8DBB-5BB2-48DA-B682-CE6C60984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91102F-B95D-4E71-9DC1-D5A5FADC8BD4" descr="cid:24ED8DBB-5BB2-48DA-B682-CE6C60984876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65A0"/>
    <w:multiLevelType w:val="hybridMultilevel"/>
    <w:tmpl w:val="D6AC25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77F8"/>
    <w:multiLevelType w:val="hybridMultilevel"/>
    <w:tmpl w:val="9992E7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AE"/>
    <w:rsid w:val="0001540E"/>
    <w:rsid w:val="0011297F"/>
    <w:rsid w:val="00134CFD"/>
    <w:rsid w:val="00135FBC"/>
    <w:rsid w:val="001806CD"/>
    <w:rsid w:val="00191DA2"/>
    <w:rsid w:val="001D2726"/>
    <w:rsid w:val="001D59AB"/>
    <w:rsid w:val="00216894"/>
    <w:rsid w:val="002604DC"/>
    <w:rsid w:val="00285D61"/>
    <w:rsid w:val="002A19E8"/>
    <w:rsid w:val="002A77D5"/>
    <w:rsid w:val="00301F85"/>
    <w:rsid w:val="003152DA"/>
    <w:rsid w:val="003F6D80"/>
    <w:rsid w:val="004461AA"/>
    <w:rsid w:val="004B0EAA"/>
    <w:rsid w:val="004B5CAE"/>
    <w:rsid w:val="00526152"/>
    <w:rsid w:val="00642BA9"/>
    <w:rsid w:val="00660F95"/>
    <w:rsid w:val="0073365E"/>
    <w:rsid w:val="00774BE3"/>
    <w:rsid w:val="008B73B0"/>
    <w:rsid w:val="008E7B90"/>
    <w:rsid w:val="00954E0B"/>
    <w:rsid w:val="009C6593"/>
    <w:rsid w:val="00A07322"/>
    <w:rsid w:val="00A132AA"/>
    <w:rsid w:val="00A345D4"/>
    <w:rsid w:val="00BD0454"/>
    <w:rsid w:val="00BF388C"/>
    <w:rsid w:val="00BF4888"/>
    <w:rsid w:val="00C97A07"/>
    <w:rsid w:val="00CA1D92"/>
    <w:rsid w:val="00D42478"/>
    <w:rsid w:val="00DC6E5F"/>
    <w:rsid w:val="00ED29B6"/>
    <w:rsid w:val="00F50048"/>
    <w:rsid w:val="00F571B0"/>
    <w:rsid w:val="00F74806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0765"/>
  <w15:chartTrackingRefBased/>
  <w15:docId w15:val="{C7FFCFE5-28BD-4997-9888-604B2ECF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19E8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rsid w:val="004B5CA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B5CAE"/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B5CA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5CAE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4B5CAE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4B5CAE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39"/>
    <w:rsid w:val="004B5CAE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A77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7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7D5"/>
    <w:rPr>
      <w:rFonts w:ascii="Times New Roman" w:eastAsia="Times New Roman" w:hAnsi="Times New Roman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7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7D5"/>
    <w:rPr>
      <w:rFonts w:ascii="Times New Roman" w:eastAsia="Times New Roman" w:hAnsi="Times New Roman" w:cs="Times New Roman"/>
      <w:b/>
      <w:bCs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7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7D5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3152DA"/>
    <w:pPr>
      <w:ind w:left="720"/>
      <w:contextualSpacing/>
    </w:pPr>
  </w:style>
  <w:style w:type="table" w:customStyle="1" w:styleId="Tabelraster2">
    <w:name w:val="Tabelraster2"/>
    <w:basedOn w:val="Standaardtabel"/>
    <w:next w:val="Tabelraster"/>
    <w:uiPriority w:val="39"/>
    <w:rsid w:val="00660F95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660F95"/>
    <w:pPr>
      <w:spacing w:after="0" w:line="240" w:lineRule="auto"/>
    </w:pPr>
    <w:rPr>
      <w:rFonts w:ascii="Times New Roman" w:eastAsia="MS Mincho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6D8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6D80"/>
    <w:rPr>
      <w:rFonts w:ascii="Times New Roman" w:eastAsia="Times New Roman" w:hAnsi="Times New Roman" w:cs="Times New Roman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6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24ED8DBB-5BB2-48DA-B682-CE6C60984876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teamsites.vidomes.nl/sites/Jaarverslagenjaarrekening/Gedeelde%20%20documenten/Jaarstukken%202018/jaarverslag%202018/Factsheets%20grafieken%202018%20re-sv-c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Blad1!$B$417</c:f>
              <c:strCache>
                <c:ptCount val="1"/>
                <c:pt idx="0">
                  <c:v>LV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D96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24B-4DEC-AC6E-9CFF17B100A0}"/>
              </c:ext>
            </c:extLst>
          </c:dPt>
          <c:dPt>
            <c:idx val="1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24B-4DEC-AC6E-9CFF17B100A0}"/>
              </c:ext>
            </c:extLst>
          </c:dPt>
          <c:dPt>
            <c:idx val="2"/>
            <c:invertIfNegative val="0"/>
            <c:bubble3D val="0"/>
            <c:spPr>
              <a:solidFill>
                <a:srgbClr val="FD96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24B-4DEC-AC6E-9CFF17B100A0}"/>
              </c:ext>
            </c:extLst>
          </c:dPt>
          <c:dPt>
            <c:idx val="3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24B-4DEC-AC6E-9CFF17B100A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4B-4DEC-AC6E-9CFF17B100A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4B-4DEC-AC6E-9CFF17B100A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4B-4DEC-AC6E-9CFF17B100A0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4B-4DEC-AC6E-9CFF17B100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Blad1!$C$416:$F$416</c:f>
              <c:strCache>
                <c:ptCount val="4"/>
                <c:pt idx="0">
                  <c:v>Reacties 2017</c:v>
                </c:pt>
                <c:pt idx="1">
                  <c:v>Reacties 2018</c:v>
                </c:pt>
                <c:pt idx="2">
                  <c:v>Weigeringen 2017</c:v>
                </c:pt>
                <c:pt idx="3">
                  <c:v>Weigeringen 2018</c:v>
                </c:pt>
              </c:strCache>
            </c:strRef>
          </c:cat>
          <c:val>
            <c:numRef>
              <c:f>Blad1!$C$417:$F$417</c:f>
              <c:numCache>
                <c:formatCode>General</c:formatCode>
                <c:ptCount val="4"/>
                <c:pt idx="0">
                  <c:v>189</c:v>
                </c:pt>
                <c:pt idx="1">
                  <c:v>255</c:v>
                </c:pt>
                <c:pt idx="2">
                  <c:v>6.2</c:v>
                </c:pt>
                <c:pt idx="3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4B-4DEC-AC6E-9CFF17B10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859784"/>
        <c:axId val="481862528"/>
      </c:barChart>
      <c:catAx>
        <c:axId val="481859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1862528"/>
        <c:crosses val="autoZero"/>
        <c:auto val="1"/>
        <c:lblAlgn val="ctr"/>
        <c:lblOffset val="100"/>
        <c:noMultiLvlLbl val="0"/>
      </c:catAx>
      <c:valAx>
        <c:axId val="48186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1859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Blad1!$B$475</c:f>
              <c:strCache>
                <c:ptCount val="1"/>
                <c:pt idx="0">
                  <c:v>Vidomes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D96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5F-460A-940A-A638D8CAF36E}"/>
              </c:ext>
            </c:extLst>
          </c:dPt>
          <c:dPt>
            <c:idx val="1"/>
            <c:invertIfNegative val="0"/>
            <c:bubble3D val="0"/>
            <c:spPr>
              <a:solidFill>
                <a:srgbClr val="70B4B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5F-460A-940A-A638D8CAF36E}"/>
              </c:ext>
            </c:extLst>
          </c:dPt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5F-460A-940A-A638D8CAF36E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5F-460A-940A-A638D8CAF3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Blad1!$C$474:$D$474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Blad1!$C$475:$D$475</c:f>
              <c:numCache>
                <c:formatCode>General</c:formatCode>
                <c:ptCount val="2"/>
                <c:pt idx="0">
                  <c:v>41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5F-460A-940A-A638D8CAF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865272"/>
        <c:axId val="481862920"/>
      </c:barChart>
      <c:catAx>
        <c:axId val="48186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l-NL"/>
          </a:p>
        </c:txPr>
        <c:crossAx val="481862920"/>
        <c:crosses val="autoZero"/>
        <c:auto val="1"/>
        <c:lblAlgn val="ctr"/>
        <c:lblOffset val="100"/>
        <c:noMultiLvlLbl val="0"/>
      </c:catAx>
      <c:valAx>
        <c:axId val="48186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nl-NL"/>
          </a:p>
        </c:txPr>
        <c:crossAx val="481865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nl-N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'[Factsheets grafieken 2018 re-sv-cv.xlsx]Blad1'!$C$514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32484FA-8A55-4B1B-9106-502D7B66A126}" type="VALUE">
                      <a:rPr lang="en-US" sz="800"/>
                      <a:pPr/>
                      <a:t>[WAARDE]</a:t>
                    </a:fld>
                    <a:endParaRPr lang="nl-NL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B76-43BC-AEF5-A84B682843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'[Factsheets grafieken 2018 re-sv-cv.xlsx]Blad1'!$B$515:$B$516</c:f>
              <c:strCache>
                <c:ptCount val="2"/>
                <c:pt idx="0">
                  <c:v>Aantal open verbrandingstoestellen</c:v>
                </c:pt>
                <c:pt idx="1">
                  <c:v>Aantal woningen met open verbrandingstoestellen</c:v>
                </c:pt>
              </c:strCache>
            </c:strRef>
          </c:cat>
          <c:val>
            <c:numRef>
              <c:f>'[Factsheets grafieken 2018 re-sv-cv.xlsx]Blad1'!$C$515:$C$516</c:f>
              <c:numCache>
                <c:formatCode>General</c:formatCode>
                <c:ptCount val="2"/>
                <c:pt idx="0">
                  <c:v>251</c:v>
                </c:pt>
                <c:pt idx="1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76-43BC-AEF5-A84B68284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866056"/>
        <c:axId val="481866448"/>
      </c:barChart>
      <c:catAx>
        <c:axId val="48186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1866448"/>
        <c:crosses val="autoZero"/>
        <c:auto val="1"/>
        <c:lblAlgn val="ctr"/>
        <c:lblOffset val="100"/>
        <c:noMultiLvlLbl val="0"/>
      </c:catAx>
      <c:valAx>
        <c:axId val="48186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81866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0B4B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B7-4B0B-8707-C29577726404}"/>
              </c:ext>
            </c:extLst>
          </c:dPt>
          <c:dPt>
            <c:idx val="1"/>
            <c:bubble3D val="0"/>
            <c:spPr>
              <a:solidFill>
                <a:srgbClr val="FD963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B7-4B0B-8707-C295777264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B7-4B0B-8707-C295777264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B7-4B0B-8707-C29577726404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6B7-4B0B-8707-C295777264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Blad1!$C$566:$G$566</c:f>
              <c:strCache>
                <c:ptCount val="4"/>
                <c:pt idx="0">
                  <c:v>1 ster</c:v>
                </c:pt>
                <c:pt idx="1">
                  <c:v>2 sterren</c:v>
                </c:pt>
                <c:pt idx="2">
                  <c:v>3 sterren</c:v>
                </c:pt>
                <c:pt idx="3">
                  <c:v>4 sterren</c:v>
                </c:pt>
              </c:strCache>
            </c:strRef>
          </c:cat>
          <c:val>
            <c:numRef>
              <c:f>Blad1!$C$567:$G$567</c:f>
              <c:numCache>
                <c:formatCode>General</c:formatCode>
                <c:ptCount val="5"/>
                <c:pt idx="0" formatCode="#,##0">
                  <c:v>1366</c:v>
                </c:pt>
                <c:pt idx="1">
                  <c:v>41</c:v>
                </c:pt>
                <c:pt idx="2">
                  <c:v>110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B7-4B0B-8707-C29577726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05C061EA6984D92C431CA67C760DF" ma:contentTypeVersion="0" ma:contentTypeDescription="Een nieuw document maken." ma:contentTypeScope="" ma:versionID="0e25d77512fa2471b8f506b1def81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65BF-0B16-4530-863A-694FF58EB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04FC0-003B-492C-8C94-200D81CA14F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792F42-90EB-4329-BC41-78C5B537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30482-3EE2-46CD-80DE-4812ECE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26CA26C7</Template>
  <TotalTime>186</TotalTime>
  <Pages>5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Everard</dc:creator>
  <cp:keywords/>
  <dc:description/>
  <cp:lastModifiedBy>Naomi Wierts</cp:lastModifiedBy>
  <cp:revision>26</cp:revision>
  <cp:lastPrinted>2019-06-17T09:23:00Z</cp:lastPrinted>
  <dcterms:created xsi:type="dcterms:W3CDTF">2019-05-28T09:37:00Z</dcterms:created>
  <dcterms:modified xsi:type="dcterms:W3CDTF">2019-06-27T13:51:00Z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0x0101009B305C061EA6984D92C431CA67C760DF</vt:lpwstr>
  </property>
</Properties>
</file>